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7F23" w:rsidRDefault="006C7F23" w:rsidP="006C7F23">
      <w:pPr>
        <w:jc w:val="center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JUSTIFICACIÓN</w:t>
      </w:r>
    </w:p>
    <w:p w:rsidR="006C7F23" w:rsidRDefault="00731A38" w:rsidP="006C7F23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La cuarta</w:t>
      </w:r>
      <w:r w:rsidR="006C7F23">
        <w:rPr>
          <w:sz w:val="24"/>
          <w:szCs w:val="24"/>
          <w:lang w:val="es-MX"/>
        </w:rPr>
        <w:t xml:space="preserve"> unidad de competencia de </w:t>
      </w:r>
      <w:r w:rsidR="003954C2">
        <w:rPr>
          <w:sz w:val="24"/>
          <w:szCs w:val="24"/>
          <w:lang w:val="es-MX"/>
        </w:rPr>
        <w:t xml:space="preserve">Información Financiera </w:t>
      </w:r>
      <w:r w:rsidR="006C7F23">
        <w:rPr>
          <w:sz w:val="24"/>
          <w:szCs w:val="24"/>
          <w:lang w:val="es-MX"/>
        </w:rPr>
        <w:t>pretende lograr que el alumno comprenda el conc</w:t>
      </w:r>
      <w:r w:rsidR="00AF5536">
        <w:rPr>
          <w:sz w:val="24"/>
          <w:szCs w:val="24"/>
          <w:lang w:val="es-MX"/>
        </w:rPr>
        <w:t>epto y propósito del análisis financiero</w:t>
      </w:r>
      <w:r w:rsidR="006C7F23">
        <w:rPr>
          <w:sz w:val="24"/>
          <w:szCs w:val="24"/>
          <w:lang w:val="es-MX"/>
        </w:rPr>
        <w:t xml:space="preserve">, </w:t>
      </w:r>
      <w:r w:rsidR="003954C2">
        <w:rPr>
          <w:sz w:val="24"/>
          <w:szCs w:val="24"/>
          <w:lang w:val="es-MX"/>
        </w:rPr>
        <w:t>aplicando las fórmulas correspondientes</w:t>
      </w:r>
      <w:r w:rsidR="00AF5536">
        <w:rPr>
          <w:sz w:val="24"/>
          <w:szCs w:val="24"/>
          <w:lang w:val="es-MX"/>
        </w:rPr>
        <w:t xml:space="preserve"> del análisis financiero, con el fin de que proporcionen los elementos de juicio suficientes para interpretar la posición financiera de la empresa </w:t>
      </w:r>
      <w:r>
        <w:rPr>
          <w:sz w:val="24"/>
          <w:szCs w:val="24"/>
          <w:lang w:val="es-MX"/>
        </w:rPr>
        <w:t>o entidad</w:t>
      </w:r>
      <w:r w:rsidR="003E494B">
        <w:rPr>
          <w:sz w:val="24"/>
          <w:szCs w:val="24"/>
          <w:lang w:val="es-MX"/>
        </w:rPr>
        <w:t xml:space="preserve"> </w:t>
      </w:r>
      <w:r w:rsidR="00AF5536">
        <w:rPr>
          <w:sz w:val="24"/>
          <w:szCs w:val="24"/>
          <w:lang w:val="es-MX"/>
        </w:rPr>
        <w:t>ocurrida en un pasado inmediato</w:t>
      </w:r>
      <w:r w:rsidR="003954C2">
        <w:rPr>
          <w:sz w:val="24"/>
          <w:szCs w:val="24"/>
          <w:lang w:val="es-MX"/>
        </w:rPr>
        <w:t>, para la toma de decisiones encaminadas a la generación de estrategias comerciales</w:t>
      </w:r>
      <w:r w:rsidR="00BD2F3B">
        <w:rPr>
          <w:sz w:val="24"/>
          <w:szCs w:val="24"/>
          <w:lang w:val="es-MX"/>
        </w:rPr>
        <w:t xml:space="preserve"> y de mercadotecnia</w:t>
      </w:r>
      <w:r w:rsidR="006C7F23">
        <w:rPr>
          <w:sz w:val="24"/>
          <w:szCs w:val="24"/>
          <w:lang w:val="es-MX"/>
        </w:rPr>
        <w:t>.</w:t>
      </w:r>
    </w:p>
    <w:p w:rsidR="006C7F23" w:rsidRDefault="006C7F23" w:rsidP="006C7F23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Esta presentación pretende que el alumno tenga las bases para adquirir los siguientes conocimientos:</w:t>
      </w:r>
    </w:p>
    <w:p w:rsidR="003E494B" w:rsidRDefault="003E494B" w:rsidP="003E494B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Método de análisis vertical:</w:t>
      </w:r>
    </w:p>
    <w:p w:rsidR="003E494B" w:rsidRPr="003954C2" w:rsidRDefault="003E494B" w:rsidP="003954C2">
      <w:pPr>
        <w:pStyle w:val="Prrafodelista"/>
        <w:numPr>
          <w:ilvl w:val="0"/>
          <w:numId w:val="2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Concepto</w:t>
      </w:r>
      <w:r w:rsidR="003954C2">
        <w:rPr>
          <w:sz w:val="24"/>
          <w:szCs w:val="24"/>
          <w:lang w:val="es-MX"/>
        </w:rPr>
        <w:t xml:space="preserve"> y clasificación</w:t>
      </w:r>
    </w:p>
    <w:p w:rsidR="00F0054D" w:rsidRPr="00F0054D" w:rsidRDefault="00F0054D" w:rsidP="00F0054D">
      <w:pPr>
        <w:pStyle w:val="Prrafodelista"/>
        <w:numPr>
          <w:ilvl w:val="0"/>
          <w:numId w:val="2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Definiciones de</w:t>
      </w:r>
      <w:r w:rsidRPr="00F0054D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>razones financieras</w:t>
      </w:r>
    </w:p>
    <w:p w:rsidR="003E494B" w:rsidRDefault="004B2452" w:rsidP="003E494B">
      <w:pPr>
        <w:pStyle w:val="Prrafodelista"/>
        <w:numPr>
          <w:ilvl w:val="0"/>
          <w:numId w:val="3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Estructura propuesta de razones financieras</w:t>
      </w:r>
    </w:p>
    <w:p w:rsidR="00F0054D" w:rsidRDefault="00F0054D" w:rsidP="00F0054D">
      <w:pPr>
        <w:pStyle w:val="Prrafodelista"/>
        <w:ind w:left="1440"/>
        <w:jc w:val="both"/>
        <w:rPr>
          <w:sz w:val="24"/>
          <w:szCs w:val="24"/>
          <w:lang w:val="es-MX"/>
        </w:rPr>
      </w:pPr>
    </w:p>
    <w:p w:rsidR="004B2452" w:rsidRDefault="004B2452" w:rsidP="004B2452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LIQUIDEZ:</w:t>
      </w:r>
    </w:p>
    <w:p w:rsidR="004B2452" w:rsidRDefault="004B2452" w:rsidP="004B2452">
      <w:pPr>
        <w:pStyle w:val="Prrafodelista"/>
        <w:numPr>
          <w:ilvl w:val="0"/>
          <w:numId w:val="4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Índice de liquidez</w:t>
      </w:r>
    </w:p>
    <w:p w:rsidR="004B2452" w:rsidRDefault="004B2452" w:rsidP="004B2452">
      <w:pPr>
        <w:pStyle w:val="Prrafodelista"/>
        <w:numPr>
          <w:ilvl w:val="0"/>
          <w:numId w:val="4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Prueba de acido</w:t>
      </w:r>
    </w:p>
    <w:p w:rsidR="004B2452" w:rsidRDefault="004B2452" w:rsidP="004B2452">
      <w:pPr>
        <w:pStyle w:val="Prrafodelista"/>
        <w:numPr>
          <w:ilvl w:val="0"/>
          <w:numId w:val="4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Capital de trabajo</w:t>
      </w:r>
    </w:p>
    <w:p w:rsidR="00F0054D" w:rsidRDefault="00F0054D" w:rsidP="00F0054D">
      <w:pPr>
        <w:pStyle w:val="Prrafodelista"/>
        <w:ind w:left="1440"/>
        <w:jc w:val="both"/>
        <w:rPr>
          <w:sz w:val="24"/>
          <w:szCs w:val="24"/>
          <w:lang w:val="es-MX"/>
        </w:rPr>
      </w:pPr>
    </w:p>
    <w:p w:rsidR="004B2452" w:rsidRDefault="004B2452" w:rsidP="004B2452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ENDEUDAMIENTO:</w:t>
      </w:r>
    </w:p>
    <w:p w:rsidR="004B2452" w:rsidRDefault="004B2452" w:rsidP="004B2452">
      <w:pPr>
        <w:pStyle w:val="Prrafodelista"/>
        <w:numPr>
          <w:ilvl w:val="0"/>
          <w:numId w:val="5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Endeudamiento Externo</w:t>
      </w:r>
    </w:p>
    <w:p w:rsidR="004B2452" w:rsidRDefault="004B2452" w:rsidP="004B2452">
      <w:pPr>
        <w:pStyle w:val="Prrafodelista"/>
        <w:numPr>
          <w:ilvl w:val="0"/>
          <w:numId w:val="5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Endeudamiento Interno</w:t>
      </w:r>
    </w:p>
    <w:p w:rsidR="00F0054D" w:rsidRDefault="00F0054D" w:rsidP="00F0054D">
      <w:pPr>
        <w:pStyle w:val="Prrafodelista"/>
        <w:ind w:left="1440"/>
        <w:jc w:val="both"/>
        <w:rPr>
          <w:sz w:val="24"/>
          <w:szCs w:val="24"/>
          <w:lang w:val="es-MX"/>
        </w:rPr>
      </w:pPr>
    </w:p>
    <w:p w:rsidR="004B2452" w:rsidRDefault="004B2452" w:rsidP="004B2452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EFICIENCIA Y OPERACIÓN</w:t>
      </w:r>
      <w:r w:rsidR="00BD2F3B">
        <w:rPr>
          <w:sz w:val="24"/>
          <w:szCs w:val="24"/>
          <w:lang w:val="es-MX"/>
        </w:rPr>
        <w:t xml:space="preserve"> (PRODUCTIVIDAD)</w:t>
      </w:r>
      <w:r>
        <w:rPr>
          <w:sz w:val="24"/>
          <w:szCs w:val="24"/>
          <w:lang w:val="es-MX"/>
        </w:rPr>
        <w:t>:</w:t>
      </w:r>
    </w:p>
    <w:p w:rsidR="004B2452" w:rsidRDefault="004B2452" w:rsidP="004B2452">
      <w:pPr>
        <w:pStyle w:val="Prrafodelista"/>
        <w:numPr>
          <w:ilvl w:val="0"/>
          <w:numId w:val="6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Rotación del Activo Total</w:t>
      </w:r>
    </w:p>
    <w:p w:rsidR="004B2452" w:rsidRDefault="004B2452" w:rsidP="004B2452">
      <w:pPr>
        <w:pStyle w:val="Prrafodelista"/>
        <w:numPr>
          <w:ilvl w:val="0"/>
          <w:numId w:val="6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Rotación de Inventarios</w:t>
      </w:r>
    </w:p>
    <w:p w:rsidR="004B2452" w:rsidRDefault="004B2452" w:rsidP="004B2452">
      <w:pPr>
        <w:pStyle w:val="Prrafodelista"/>
        <w:numPr>
          <w:ilvl w:val="0"/>
          <w:numId w:val="6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Rotación de Cuentas por Cobrar</w:t>
      </w:r>
    </w:p>
    <w:p w:rsidR="004B2452" w:rsidRDefault="004B2452" w:rsidP="004B2452">
      <w:pPr>
        <w:pStyle w:val="Prrafodelista"/>
        <w:numPr>
          <w:ilvl w:val="0"/>
          <w:numId w:val="6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Rotación de Proveedores</w:t>
      </w:r>
    </w:p>
    <w:p w:rsidR="004B2452" w:rsidRDefault="004B2452" w:rsidP="004B2452">
      <w:pPr>
        <w:pStyle w:val="Prrafodelista"/>
        <w:numPr>
          <w:ilvl w:val="0"/>
          <w:numId w:val="6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Ciclo Financiero</w:t>
      </w:r>
    </w:p>
    <w:p w:rsidR="00F0054D" w:rsidRDefault="00F0054D" w:rsidP="00F0054D">
      <w:pPr>
        <w:pStyle w:val="Prrafodelista"/>
        <w:ind w:left="1440"/>
        <w:jc w:val="both"/>
        <w:rPr>
          <w:sz w:val="24"/>
          <w:szCs w:val="24"/>
          <w:lang w:val="es-MX"/>
        </w:rPr>
      </w:pPr>
    </w:p>
    <w:p w:rsidR="004B2452" w:rsidRDefault="004B2452" w:rsidP="004B2452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RENTABILIDAD:</w:t>
      </w:r>
    </w:p>
    <w:p w:rsidR="00761EFE" w:rsidRDefault="00761EFE" w:rsidP="00761EFE">
      <w:pPr>
        <w:pStyle w:val="Prrafodelista"/>
        <w:numPr>
          <w:ilvl w:val="0"/>
          <w:numId w:val="7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Utilidad Neta</w:t>
      </w:r>
    </w:p>
    <w:p w:rsidR="004B2452" w:rsidRDefault="004B2452" w:rsidP="004B2452">
      <w:pPr>
        <w:pStyle w:val="Prrafodelista"/>
        <w:numPr>
          <w:ilvl w:val="0"/>
          <w:numId w:val="7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Rentabilidad sobre las ventas</w:t>
      </w:r>
    </w:p>
    <w:p w:rsidR="004B2452" w:rsidRDefault="004B2452" w:rsidP="004B2452">
      <w:pPr>
        <w:pStyle w:val="Prrafodelista"/>
        <w:numPr>
          <w:ilvl w:val="0"/>
          <w:numId w:val="7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Utilidad de operación a ventas</w:t>
      </w:r>
    </w:p>
    <w:p w:rsidR="00761EFE" w:rsidRDefault="00761EFE" w:rsidP="004B2452">
      <w:pPr>
        <w:pStyle w:val="Prrafodelista"/>
        <w:numPr>
          <w:ilvl w:val="0"/>
          <w:numId w:val="7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Rentabilidad sobre el activo</w:t>
      </w:r>
    </w:p>
    <w:p w:rsidR="00FB100E" w:rsidRPr="00FB100E" w:rsidRDefault="00761EFE" w:rsidP="00FB100E">
      <w:pPr>
        <w:pStyle w:val="Prrafodelista"/>
        <w:numPr>
          <w:ilvl w:val="0"/>
          <w:numId w:val="7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Rentabilidad sobre el capita</w:t>
      </w:r>
      <w:r w:rsidR="00FB100E">
        <w:rPr>
          <w:sz w:val="24"/>
          <w:szCs w:val="24"/>
          <w:lang w:val="es-MX"/>
        </w:rPr>
        <w:t>l</w:t>
      </w:r>
    </w:p>
    <w:p w:rsidR="00423914" w:rsidRDefault="00423914" w:rsidP="00423914">
      <w:pPr>
        <w:jc w:val="center"/>
        <w:rPr>
          <w:sz w:val="24"/>
          <w:szCs w:val="24"/>
          <w:lang w:val="es-MX"/>
        </w:rPr>
      </w:pPr>
      <w:r w:rsidRPr="00EB6CA5">
        <w:rPr>
          <w:sz w:val="24"/>
          <w:szCs w:val="24"/>
          <w:lang w:val="es-MX"/>
        </w:rPr>
        <w:lastRenderedPageBreak/>
        <w:t>GUIÓN EXPLICATIVO</w:t>
      </w:r>
      <w:r>
        <w:rPr>
          <w:sz w:val="24"/>
          <w:szCs w:val="24"/>
          <w:lang w:val="es-MX"/>
        </w:rPr>
        <w:t xml:space="preserve"> PARA EL USO DEL MATERIAL</w:t>
      </w:r>
    </w:p>
    <w:p w:rsidR="00423914" w:rsidRPr="00EB6CA5" w:rsidRDefault="00423914" w:rsidP="00423914">
      <w:pPr>
        <w:jc w:val="center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(DIAPOSITIVAS)</w:t>
      </w:r>
    </w:p>
    <w:p w:rsidR="00423914" w:rsidRDefault="00423914" w:rsidP="00423914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El presente guión explicativ</w:t>
      </w:r>
      <w:r w:rsidR="00731A38">
        <w:rPr>
          <w:sz w:val="24"/>
          <w:szCs w:val="24"/>
          <w:lang w:val="es-MX"/>
        </w:rPr>
        <w:t xml:space="preserve">o tiene por objeto informar la </w:t>
      </w:r>
      <w:r>
        <w:rPr>
          <w:sz w:val="24"/>
          <w:szCs w:val="24"/>
          <w:lang w:val="es-MX"/>
        </w:rPr>
        <w:t>forma en la cual se utilizará e</w:t>
      </w:r>
      <w:r w:rsidR="003954C2">
        <w:rPr>
          <w:sz w:val="24"/>
          <w:szCs w:val="24"/>
          <w:lang w:val="es-MX"/>
        </w:rPr>
        <w:t xml:space="preserve">l material didáctico </w:t>
      </w:r>
      <w:r>
        <w:rPr>
          <w:sz w:val="24"/>
          <w:szCs w:val="24"/>
          <w:lang w:val="es-MX"/>
        </w:rPr>
        <w:t>y de esta manera poder establecer los objetivos y el contenido de las unidades en que está compuesto el siguiente curso de</w:t>
      </w:r>
      <w:r w:rsidR="00731A38">
        <w:rPr>
          <w:sz w:val="24"/>
          <w:szCs w:val="24"/>
          <w:lang w:val="es-MX"/>
        </w:rPr>
        <w:t xml:space="preserve"> </w:t>
      </w:r>
      <w:r w:rsidR="003954C2">
        <w:rPr>
          <w:sz w:val="24"/>
          <w:szCs w:val="24"/>
          <w:lang w:val="es-MX"/>
        </w:rPr>
        <w:t>Información Financiera.</w:t>
      </w:r>
    </w:p>
    <w:p w:rsidR="00423914" w:rsidRDefault="00423914" w:rsidP="00423914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Para lo cual el mate</w:t>
      </w:r>
      <w:r w:rsidR="00C37664">
        <w:rPr>
          <w:sz w:val="24"/>
          <w:szCs w:val="24"/>
          <w:lang w:val="es-MX"/>
        </w:rPr>
        <w:t>rial didáctico se divide en cinco</w:t>
      </w:r>
      <w:r>
        <w:rPr>
          <w:sz w:val="24"/>
          <w:szCs w:val="24"/>
          <w:lang w:val="es-MX"/>
        </w:rPr>
        <w:t xml:space="preserve"> bloques o apartados:</w:t>
      </w:r>
    </w:p>
    <w:p w:rsidR="005732A9" w:rsidRDefault="005732A9" w:rsidP="00423914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1.- De la diapositiva 2</w:t>
      </w:r>
      <w:r w:rsidR="00FB100E">
        <w:rPr>
          <w:sz w:val="24"/>
          <w:szCs w:val="24"/>
          <w:lang w:val="es-MX"/>
        </w:rPr>
        <w:t xml:space="preserve"> a la 7</w:t>
      </w:r>
      <w:r>
        <w:rPr>
          <w:sz w:val="24"/>
          <w:szCs w:val="24"/>
          <w:lang w:val="es-MX"/>
        </w:rPr>
        <w:t xml:space="preserve"> se refier</w:t>
      </w:r>
      <w:r w:rsidR="001B5543">
        <w:rPr>
          <w:sz w:val="24"/>
          <w:szCs w:val="24"/>
          <w:lang w:val="es-MX"/>
        </w:rPr>
        <w:t>en al método de análisis vertical, su concepto, clasifica</w:t>
      </w:r>
      <w:r w:rsidR="00FB100E">
        <w:rPr>
          <w:sz w:val="24"/>
          <w:szCs w:val="24"/>
          <w:lang w:val="es-MX"/>
        </w:rPr>
        <w:t xml:space="preserve">ción, diferentes definiciones de </w:t>
      </w:r>
      <w:r w:rsidR="001B5543">
        <w:rPr>
          <w:sz w:val="24"/>
          <w:szCs w:val="24"/>
          <w:lang w:val="es-MX"/>
        </w:rPr>
        <w:t xml:space="preserve">razones financieras </w:t>
      </w:r>
      <w:r w:rsidR="00FB100E">
        <w:rPr>
          <w:sz w:val="24"/>
          <w:szCs w:val="24"/>
          <w:lang w:val="es-MX"/>
        </w:rPr>
        <w:t xml:space="preserve">y la estructura propuesta de las mismas </w:t>
      </w:r>
      <w:r w:rsidR="001B5543">
        <w:rPr>
          <w:sz w:val="24"/>
          <w:szCs w:val="24"/>
          <w:lang w:val="es-MX"/>
        </w:rPr>
        <w:t>a fin de que el alumno pueda identificar los diferentes métodos de análisis y en particular en qué consiste</w:t>
      </w:r>
      <w:r w:rsidR="00FB100E">
        <w:rPr>
          <w:sz w:val="24"/>
          <w:szCs w:val="24"/>
          <w:lang w:val="es-MX"/>
        </w:rPr>
        <w:t xml:space="preserve">n los cuatro grupos </w:t>
      </w:r>
      <w:r w:rsidR="001B5543">
        <w:rPr>
          <w:sz w:val="24"/>
          <w:szCs w:val="24"/>
          <w:lang w:val="es-MX"/>
        </w:rPr>
        <w:t xml:space="preserve">de las razones </w:t>
      </w:r>
      <w:r w:rsidR="003954C2">
        <w:rPr>
          <w:sz w:val="24"/>
          <w:szCs w:val="24"/>
          <w:lang w:val="es-MX"/>
        </w:rPr>
        <w:t>financieras,</w:t>
      </w:r>
      <w:r w:rsidR="00F0054D">
        <w:rPr>
          <w:sz w:val="24"/>
          <w:szCs w:val="24"/>
          <w:lang w:val="es-MX"/>
        </w:rPr>
        <w:t xml:space="preserve"> así como su apl</w:t>
      </w:r>
      <w:r w:rsidR="00731A38">
        <w:rPr>
          <w:sz w:val="24"/>
          <w:szCs w:val="24"/>
          <w:lang w:val="es-MX"/>
        </w:rPr>
        <w:t>icación en una empresa</w:t>
      </w:r>
      <w:r w:rsidR="00F0054D">
        <w:rPr>
          <w:sz w:val="24"/>
          <w:szCs w:val="24"/>
          <w:lang w:val="es-MX"/>
        </w:rPr>
        <w:t>.</w:t>
      </w:r>
    </w:p>
    <w:p w:rsidR="00FB100E" w:rsidRDefault="00F0054D" w:rsidP="00D66639">
      <w:pPr>
        <w:jc w:val="both"/>
        <w:rPr>
          <w:sz w:val="24"/>
          <w:szCs w:val="24"/>
          <w:lang w:val="es-MX"/>
        </w:rPr>
      </w:pPr>
      <w:r w:rsidRPr="00D66639">
        <w:rPr>
          <w:sz w:val="24"/>
          <w:szCs w:val="24"/>
          <w:lang w:val="es-MX"/>
        </w:rPr>
        <w:t xml:space="preserve">2.- De </w:t>
      </w:r>
      <w:r w:rsidR="00BD2F3B">
        <w:rPr>
          <w:sz w:val="24"/>
          <w:szCs w:val="24"/>
          <w:lang w:val="es-MX"/>
        </w:rPr>
        <w:t>la diapositiva 8 a la 12</w:t>
      </w:r>
      <w:r w:rsidR="00FB100E" w:rsidRPr="00D66639">
        <w:rPr>
          <w:sz w:val="24"/>
          <w:szCs w:val="24"/>
          <w:lang w:val="es-MX"/>
        </w:rPr>
        <w:t xml:space="preserve"> nos referimos al primer grupo que es la LIQUIDEZ en la que estudiaremos</w:t>
      </w:r>
      <w:r w:rsidR="00D66639">
        <w:rPr>
          <w:sz w:val="24"/>
          <w:szCs w:val="24"/>
          <w:lang w:val="es-MX"/>
        </w:rPr>
        <w:t xml:space="preserve"> el</w:t>
      </w:r>
      <w:r w:rsidR="00FB100E" w:rsidRPr="00D66639">
        <w:rPr>
          <w:sz w:val="24"/>
          <w:szCs w:val="24"/>
          <w:lang w:val="es-MX"/>
        </w:rPr>
        <w:t xml:space="preserve"> </w:t>
      </w:r>
      <w:r w:rsidR="00D66639">
        <w:rPr>
          <w:sz w:val="24"/>
          <w:szCs w:val="24"/>
          <w:lang w:val="es-MX"/>
        </w:rPr>
        <w:t>í</w:t>
      </w:r>
      <w:r w:rsidR="00FB100E" w:rsidRPr="00D66639">
        <w:rPr>
          <w:sz w:val="24"/>
          <w:szCs w:val="24"/>
          <w:lang w:val="es-MX"/>
        </w:rPr>
        <w:t>ndice de liquidez</w:t>
      </w:r>
      <w:r w:rsidR="00D66639" w:rsidRPr="00D66639">
        <w:rPr>
          <w:sz w:val="24"/>
          <w:szCs w:val="24"/>
          <w:lang w:val="es-MX"/>
        </w:rPr>
        <w:t xml:space="preserve">, </w:t>
      </w:r>
      <w:r w:rsidR="00D66639">
        <w:rPr>
          <w:sz w:val="24"/>
          <w:szCs w:val="24"/>
          <w:lang w:val="es-MX"/>
        </w:rPr>
        <w:t>p</w:t>
      </w:r>
      <w:r w:rsidR="00FB100E" w:rsidRPr="00D66639">
        <w:rPr>
          <w:sz w:val="24"/>
          <w:szCs w:val="24"/>
          <w:lang w:val="es-MX"/>
        </w:rPr>
        <w:t>rueba de acido</w:t>
      </w:r>
      <w:r w:rsidR="00D66639">
        <w:rPr>
          <w:sz w:val="24"/>
          <w:szCs w:val="24"/>
          <w:lang w:val="es-MX"/>
        </w:rPr>
        <w:t xml:space="preserve"> y el c</w:t>
      </w:r>
      <w:r w:rsidR="00FB100E" w:rsidRPr="00D66639">
        <w:rPr>
          <w:sz w:val="24"/>
          <w:szCs w:val="24"/>
          <w:lang w:val="es-MX"/>
        </w:rPr>
        <w:t>apital de trabajo</w:t>
      </w:r>
      <w:r w:rsidR="00D66639">
        <w:rPr>
          <w:sz w:val="24"/>
          <w:szCs w:val="24"/>
          <w:lang w:val="es-MX"/>
        </w:rPr>
        <w:t xml:space="preserve"> a fin de que el alumno pueda analizar la capacidad de la empresa para cubrir sus obligaciones de pago a corto plazo.</w:t>
      </w:r>
    </w:p>
    <w:p w:rsidR="00A1605A" w:rsidRDefault="00BD2F3B" w:rsidP="00D66639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3.-  De la diapositiva 13 a la 15</w:t>
      </w:r>
      <w:r w:rsidR="00D66639">
        <w:rPr>
          <w:sz w:val="24"/>
          <w:szCs w:val="24"/>
          <w:lang w:val="es-MX"/>
        </w:rPr>
        <w:t xml:space="preserve"> </w:t>
      </w:r>
      <w:r w:rsidR="00444430">
        <w:rPr>
          <w:sz w:val="24"/>
          <w:szCs w:val="24"/>
          <w:lang w:val="es-MX"/>
        </w:rPr>
        <w:t xml:space="preserve">se refieren al segundo grupo que es el </w:t>
      </w:r>
      <w:r w:rsidR="004E0936">
        <w:rPr>
          <w:sz w:val="24"/>
          <w:szCs w:val="24"/>
          <w:lang w:val="es-MX"/>
        </w:rPr>
        <w:t>ENDEUDAMIENTO</w:t>
      </w:r>
      <w:r w:rsidR="00444430">
        <w:rPr>
          <w:sz w:val="24"/>
          <w:szCs w:val="24"/>
          <w:lang w:val="es-MX"/>
        </w:rPr>
        <w:t xml:space="preserve"> el cual se clasifica en dos: endeudamiento interno y endeudamiento externo a fin de que el alumno vea la forma en que se encuentran financiados los activos de una empresa, procurando siempre que la proporción de los recursos de los accionistas</w:t>
      </w:r>
      <w:r w:rsidR="00A1605A">
        <w:rPr>
          <w:sz w:val="24"/>
          <w:szCs w:val="24"/>
          <w:lang w:val="es-MX"/>
        </w:rPr>
        <w:t xml:space="preserve"> sea superior a los pasivos del negocio y de esta manera tener un mejor prestigio.</w:t>
      </w:r>
    </w:p>
    <w:p w:rsidR="004E0936" w:rsidRDefault="00BD2F3B" w:rsidP="00D66639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4.- De la diapositiva 16 a la 27</w:t>
      </w:r>
      <w:r w:rsidR="004E0936">
        <w:rPr>
          <w:sz w:val="24"/>
          <w:szCs w:val="24"/>
          <w:lang w:val="es-MX"/>
        </w:rPr>
        <w:t xml:space="preserve"> se refieren al tercer grupo que es EFICIENCIA Y OPERACIÓN</w:t>
      </w:r>
      <w:r>
        <w:rPr>
          <w:sz w:val="24"/>
          <w:szCs w:val="24"/>
          <w:lang w:val="es-MX"/>
        </w:rPr>
        <w:t xml:space="preserve"> (Productividad)</w:t>
      </w:r>
      <w:r w:rsidR="004E0936">
        <w:rPr>
          <w:sz w:val="24"/>
          <w:szCs w:val="24"/>
          <w:lang w:val="es-MX"/>
        </w:rPr>
        <w:t xml:space="preserve"> en  el que estudiaremos la rotación del activo total, la rotación de inventarios, la rotación de cuentas por cobrar</w:t>
      </w:r>
      <w:r w:rsidR="003E1FFB">
        <w:rPr>
          <w:sz w:val="24"/>
          <w:szCs w:val="24"/>
          <w:lang w:val="es-MX"/>
        </w:rPr>
        <w:t>, la rotación de proveedores y el ciclo financiero  a fin de que el alumno comprenda la adquisición de materias primas, su transformación en productos terminados, la realización de una venta, la documentación de una cuenta por cobrar y la obtención de efectivo</w:t>
      </w:r>
      <w:r w:rsidR="00A24BD5">
        <w:rPr>
          <w:sz w:val="24"/>
          <w:szCs w:val="24"/>
          <w:lang w:val="es-MX"/>
        </w:rPr>
        <w:t xml:space="preserve"> lo cual tiene por objeto medir el aprovechamiento que de sus activos es</w:t>
      </w:r>
      <w:r w:rsidR="00D23FF8">
        <w:rPr>
          <w:sz w:val="24"/>
          <w:szCs w:val="24"/>
          <w:lang w:val="es-MX"/>
        </w:rPr>
        <w:t>tá haciendo la empresa</w:t>
      </w:r>
      <w:r w:rsidR="00A24BD5">
        <w:rPr>
          <w:sz w:val="24"/>
          <w:szCs w:val="24"/>
          <w:lang w:val="es-MX"/>
        </w:rPr>
        <w:t>.</w:t>
      </w:r>
    </w:p>
    <w:p w:rsidR="001B5640" w:rsidRDefault="00BD2F3B" w:rsidP="001B5640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5.- De la diapositiva 28</w:t>
      </w:r>
      <w:r w:rsidR="001208FF">
        <w:rPr>
          <w:sz w:val="24"/>
          <w:szCs w:val="24"/>
          <w:lang w:val="es-MX"/>
        </w:rPr>
        <w:t xml:space="preserve"> a la 33</w:t>
      </w:r>
      <w:r w:rsidR="00C37664">
        <w:rPr>
          <w:sz w:val="24"/>
          <w:szCs w:val="24"/>
          <w:lang w:val="es-MX"/>
        </w:rPr>
        <w:t xml:space="preserve"> nos referimos a la RENTABILIDAD</w:t>
      </w:r>
      <w:r w:rsidR="00493666">
        <w:rPr>
          <w:sz w:val="24"/>
          <w:szCs w:val="24"/>
          <w:lang w:val="es-MX"/>
        </w:rPr>
        <w:t xml:space="preserve"> en la que calcularemos la utilidad neta, la rentabilidad sobre las ventas, la utilidad de operación a ventas</w:t>
      </w:r>
      <w:r w:rsidR="00D23FF8">
        <w:rPr>
          <w:sz w:val="24"/>
          <w:szCs w:val="24"/>
          <w:lang w:val="es-MX"/>
        </w:rPr>
        <w:t>,</w:t>
      </w:r>
      <w:r w:rsidR="00493666">
        <w:rPr>
          <w:sz w:val="24"/>
          <w:szCs w:val="24"/>
          <w:lang w:val="es-MX"/>
        </w:rPr>
        <w:t xml:space="preserve"> la rentabilidad sobre el activo y la rentabilidad sobre el capital a fin de que el alumno pueda medir la cap</w:t>
      </w:r>
      <w:r w:rsidR="00D23FF8">
        <w:rPr>
          <w:sz w:val="24"/>
          <w:szCs w:val="24"/>
          <w:lang w:val="es-MX"/>
        </w:rPr>
        <w:t xml:space="preserve">acidad de una empresa </w:t>
      </w:r>
      <w:r w:rsidR="00493666">
        <w:rPr>
          <w:sz w:val="24"/>
          <w:szCs w:val="24"/>
          <w:lang w:val="es-MX"/>
        </w:rPr>
        <w:t>para generar utilidades. Considerando que las utilidades permiten</w:t>
      </w:r>
      <w:r w:rsidR="001B5640">
        <w:rPr>
          <w:sz w:val="24"/>
          <w:szCs w:val="24"/>
          <w:lang w:val="es-MX"/>
        </w:rPr>
        <w:t xml:space="preserve"> el desarrollo de una </w:t>
      </w:r>
      <w:r w:rsidR="00D23FF8">
        <w:rPr>
          <w:sz w:val="24"/>
          <w:szCs w:val="24"/>
          <w:lang w:val="es-MX"/>
        </w:rPr>
        <w:t>organización,</w:t>
      </w:r>
      <w:r w:rsidR="001B5640">
        <w:rPr>
          <w:sz w:val="24"/>
          <w:szCs w:val="24"/>
          <w:lang w:val="es-MX"/>
        </w:rPr>
        <w:t xml:space="preserve"> puede afirmarse que estas razones son una medida del éxito o fracaso de la</w:t>
      </w:r>
      <w:r w:rsidR="00E04538">
        <w:rPr>
          <w:sz w:val="24"/>
          <w:szCs w:val="24"/>
          <w:lang w:val="es-MX"/>
        </w:rPr>
        <w:t xml:space="preserve"> administración del negocio en </w:t>
      </w:r>
      <w:r w:rsidR="001B5640">
        <w:rPr>
          <w:sz w:val="24"/>
          <w:szCs w:val="24"/>
          <w:lang w:val="es-MX"/>
        </w:rPr>
        <w:t>l</w:t>
      </w:r>
      <w:r w:rsidR="00E04538">
        <w:rPr>
          <w:sz w:val="24"/>
          <w:szCs w:val="24"/>
          <w:lang w:val="es-MX"/>
        </w:rPr>
        <w:t>a</w:t>
      </w:r>
      <w:r w:rsidR="001B5640">
        <w:rPr>
          <w:sz w:val="24"/>
          <w:szCs w:val="24"/>
          <w:lang w:val="es-MX"/>
        </w:rPr>
        <w:t xml:space="preserve"> </w:t>
      </w:r>
      <w:r w:rsidR="00E04538">
        <w:rPr>
          <w:sz w:val="24"/>
          <w:szCs w:val="24"/>
          <w:lang w:val="es-MX"/>
        </w:rPr>
        <w:t>entidad</w:t>
      </w:r>
      <w:r w:rsidR="001B5640">
        <w:rPr>
          <w:sz w:val="24"/>
          <w:szCs w:val="24"/>
          <w:lang w:val="es-MX"/>
        </w:rPr>
        <w:t>.</w:t>
      </w:r>
    </w:p>
    <w:p w:rsidR="001B5640" w:rsidRDefault="001B5640" w:rsidP="001B5640">
      <w:pPr>
        <w:jc w:val="both"/>
        <w:rPr>
          <w:sz w:val="24"/>
          <w:szCs w:val="24"/>
          <w:lang w:val="es-MX"/>
        </w:rPr>
      </w:pPr>
      <w:bookmarkStart w:id="0" w:name="_GoBack"/>
      <w:bookmarkEnd w:id="0"/>
    </w:p>
    <w:sectPr w:rsidR="001B5640" w:rsidSect="00FC527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9E3774"/>
    <w:multiLevelType w:val="hybridMultilevel"/>
    <w:tmpl w:val="3042A28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8886115"/>
    <w:multiLevelType w:val="hybridMultilevel"/>
    <w:tmpl w:val="35E043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7161D1"/>
    <w:multiLevelType w:val="hybridMultilevel"/>
    <w:tmpl w:val="C946138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15F2378"/>
    <w:multiLevelType w:val="hybridMultilevel"/>
    <w:tmpl w:val="C66A548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5D67308"/>
    <w:multiLevelType w:val="hybridMultilevel"/>
    <w:tmpl w:val="B4BAB52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26A35F1"/>
    <w:multiLevelType w:val="hybridMultilevel"/>
    <w:tmpl w:val="2C263D4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83E69B6"/>
    <w:multiLevelType w:val="hybridMultilevel"/>
    <w:tmpl w:val="6344B0F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5"/>
  </w:num>
  <w:num w:numId="5">
    <w:abstractNumId w:val="6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6C7F23"/>
    <w:rsid w:val="001208FF"/>
    <w:rsid w:val="001B5543"/>
    <w:rsid w:val="001B5640"/>
    <w:rsid w:val="003954C2"/>
    <w:rsid w:val="003E1FFB"/>
    <w:rsid w:val="003E494B"/>
    <w:rsid w:val="00423914"/>
    <w:rsid w:val="00444430"/>
    <w:rsid w:val="00493666"/>
    <w:rsid w:val="004B2452"/>
    <w:rsid w:val="004E0936"/>
    <w:rsid w:val="005732A9"/>
    <w:rsid w:val="00610214"/>
    <w:rsid w:val="006C7F23"/>
    <w:rsid w:val="00731A38"/>
    <w:rsid w:val="00761EFE"/>
    <w:rsid w:val="00A1605A"/>
    <w:rsid w:val="00A24BD5"/>
    <w:rsid w:val="00AF5536"/>
    <w:rsid w:val="00BD2F3B"/>
    <w:rsid w:val="00C37664"/>
    <w:rsid w:val="00CD24C9"/>
    <w:rsid w:val="00D23FF8"/>
    <w:rsid w:val="00D66639"/>
    <w:rsid w:val="00E04538"/>
    <w:rsid w:val="00ED256E"/>
    <w:rsid w:val="00ED48B9"/>
    <w:rsid w:val="00F0054D"/>
    <w:rsid w:val="00FB100E"/>
    <w:rsid w:val="00FC5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FF6D5E"/>
  <w15:docId w15:val="{C3E614C2-2C91-4E37-8B24-972A5F202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527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E49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7FE78E-9BA9-4A75-88EE-BCCA8CF4B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2</Pages>
  <Words>575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Lulú</dc:creator>
  <cp:keywords/>
  <dc:description/>
  <cp:lastModifiedBy>usuario</cp:lastModifiedBy>
  <cp:revision>34</cp:revision>
  <dcterms:created xsi:type="dcterms:W3CDTF">2011-10-18T15:14:00Z</dcterms:created>
  <dcterms:modified xsi:type="dcterms:W3CDTF">2019-09-28T13:24:00Z</dcterms:modified>
</cp:coreProperties>
</file>