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CDB" w:rsidRDefault="000C2CDB" w:rsidP="000C2CDB">
      <w:pPr>
        <w:spacing w:after="0" w:line="240" w:lineRule="auto"/>
        <w:jc w:val="both"/>
        <w:rPr>
          <w:rFonts w:ascii="Arial" w:eastAsiaTheme="minorEastAsia" w:hAnsi="Arial" w:cs="Arial"/>
          <w:lang w:val="es-MX" w:eastAsia="es-MX"/>
        </w:rPr>
      </w:pPr>
      <w:r w:rsidRPr="000C2CDB">
        <w:rPr>
          <w:rFonts w:ascii="Arial" w:eastAsiaTheme="minorEastAsia" w:hAnsi="Arial" w:cs="Arial"/>
          <w:b/>
          <w:lang w:val="es-MX" w:eastAsia="es-MX"/>
        </w:rPr>
        <w:t>Instrucciones:</w:t>
      </w:r>
      <w:r>
        <w:rPr>
          <w:rFonts w:ascii="Arial" w:eastAsiaTheme="minorEastAsia" w:hAnsi="Arial" w:cs="Arial"/>
          <w:lang w:val="es-MX" w:eastAsia="es-MX"/>
        </w:rPr>
        <w:t xml:space="preserve"> </w:t>
      </w:r>
      <w:r w:rsidRPr="000C2CDB">
        <w:rPr>
          <w:rFonts w:ascii="Arial" w:eastAsiaTheme="minorEastAsia" w:hAnsi="Arial" w:cs="Arial"/>
          <w:lang w:val="es-MX" w:eastAsia="es-MX"/>
        </w:rPr>
        <w:t>Lea cada uno de los aspectos a evaluar y escriba en la columna “DESEMPEÑADO LOGRADO” la puntuación alcanzada por el alumno conforme a los criterios de evaluación establecidos. Sume la puntuación obtenida y asigne la calificación.</w:t>
      </w:r>
    </w:p>
    <w:p w:rsidR="000C2CDB" w:rsidRDefault="000C2CDB" w:rsidP="000C2CDB">
      <w:pPr>
        <w:spacing w:after="0" w:line="240" w:lineRule="auto"/>
        <w:jc w:val="both"/>
        <w:rPr>
          <w:rFonts w:ascii="Arial" w:eastAsiaTheme="minorEastAsia" w:hAnsi="Arial" w:cs="Arial"/>
          <w:lang w:val="es-MX" w:eastAsia="es-MX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96"/>
        <w:gridCol w:w="6998"/>
      </w:tblGrid>
      <w:tr w:rsidR="000C2CDB" w:rsidRPr="00C637F7" w:rsidTr="00D6626F">
        <w:trPr>
          <w:trHeight w:val="558"/>
        </w:trPr>
        <w:tc>
          <w:tcPr>
            <w:tcW w:w="6996" w:type="dxa"/>
            <w:vAlign w:val="center"/>
          </w:tcPr>
          <w:p w:rsidR="000C2CDB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0C2CDB">
              <w:rPr>
                <w:rFonts w:ascii="Arial" w:hAnsi="Arial" w:cs="Arial"/>
                <w:b/>
                <w:lang w:val="es-CO"/>
              </w:rPr>
              <w:t xml:space="preserve">OBJETO A EVALUAR: </w:t>
            </w:r>
          </w:p>
          <w:p w:rsidR="000C2CDB" w:rsidRPr="000C2CDB" w:rsidRDefault="000C2CDB" w:rsidP="00D6626F">
            <w:pPr>
              <w:jc w:val="center"/>
              <w:rPr>
                <w:rFonts w:ascii="Arial" w:hAnsi="Arial" w:cs="Arial"/>
                <w:b/>
                <w:sz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lang w:val="es-CO"/>
              </w:rPr>
              <w:t>Organelos celulares</w:t>
            </w:r>
          </w:p>
        </w:tc>
        <w:tc>
          <w:tcPr>
            <w:tcW w:w="6998" w:type="dxa"/>
            <w:vAlign w:val="center"/>
          </w:tcPr>
          <w:p w:rsidR="000C2CDB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EVIDENCIA:</w:t>
            </w:r>
            <w:r>
              <w:rPr>
                <w:rFonts w:ascii="Arial" w:hAnsi="Arial" w:cs="Arial"/>
                <w:b/>
                <w:lang w:val="es-CO"/>
              </w:rPr>
              <w:t xml:space="preserve"> </w:t>
            </w:r>
          </w:p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0C2CDB">
              <w:rPr>
                <w:rFonts w:ascii="Arial" w:hAnsi="Arial" w:cs="Arial"/>
                <w:b/>
                <w:sz w:val="24"/>
                <w:lang w:val="es-CO"/>
              </w:rPr>
              <w:t>Cuadro comparativo</w:t>
            </w:r>
          </w:p>
        </w:tc>
      </w:tr>
    </w:tbl>
    <w:p w:rsidR="000C2CDB" w:rsidRPr="00C637F7" w:rsidRDefault="000C2CDB" w:rsidP="000C2CDB">
      <w:pPr>
        <w:jc w:val="center"/>
        <w:rPr>
          <w:rFonts w:ascii="Arial" w:hAnsi="Arial" w:cs="Arial"/>
          <w:b/>
          <w:sz w:val="8"/>
          <w:lang w:val="es-CO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510"/>
        <w:gridCol w:w="2268"/>
        <w:gridCol w:w="2268"/>
        <w:gridCol w:w="2410"/>
        <w:gridCol w:w="1985"/>
        <w:gridCol w:w="1703"/>
      </w:tblGrid>
      <w:tr w:rsidR="000C2CDB" w:rsidRPr="00C637F7" w:rsidTr="00D6626F">
        <w:tc>
          <w:tcPr>
            <w:tcW w:w="351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106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ESCALA DE EVALUACIÓN</w:t>
            </w:r>
          </w:p>
        </w:tc>
      </w:tr>
      <w:tr w:rsidR="000C2CDB" w:rsidRPr="00C637F7" w:rsidTr="00D6626F">
        <w:tc>
          <w:tcPr>
            <w:tcW w:w="35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CRITERIOS DE EVALUACIÓN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EXCELENTE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 xml:space="preserve">BUENO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ACEPTABLE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DEFICIENTE</w:t>
            </w:r>
          </w:p>
        </w:tc>
        <w:tc>
          <w:tcPr>
            <w:tcW w:w="1703" w:type="dxa"/>
            <w:vMerge w:val="restart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DESEMPEÑO LOGRADO</w:t>
            </w:r>
          </w:p>
        </w:tc>
      </w:tr>
      <w:tr w:rsidR="000C2CDB" w:rsidRPr="00C637F7" w:rsidTr="00D6626F">
        <w:tc>
          <w:tcPr>
            <w:tcW w:w="35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CDB" w:rsidRPr="00C637F7" w:rsidRDefault="000C2CDB" w:rsidP="00D6626F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1703" w:type="dxa"/>
            <w:vMerge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:rsidTr="00D6626F">
        <w:tc>
          <w:tcPr>
            <w:tcW w:w="3510" w:type="dxa"/>
            <w:vAlign w:val="center"/>
          </w:tcPr>
          <w:p w:rsidR="000C2CDB" w:rsidRPr="000B66CF" w:rsidRDefault="000C2CDB" w:rsidP="00D6626F">
            <w:pPr>
              <w:numPr>
                <w:ilvl w:val="0"/>
                <w:numId w:val="1"/>
              </w:numPr>
              <w:spacing w:after="200" w:line="276" w:lineRule="auto"/>
              <w:contextualSpacing/>
              <w:rPr>
                <w:rFonts w:ascii="Arial" w:eastAsia="Calibri" w:hAnsi="Arial" w:cs="Arial"/>
                <w:sz w:val="20"/>
                <w:szCs w:val="20"/>
                <w:lang w:val="es-MX"/>
              </w:rPr>
            </w:pPr>
            <w:r w:rsidRPr="00F7456C">
              <w:rPr>
                <w:rFonts w:ascii="Arial" w:eastAsia="Calibri" w:hAnsi="Arial" w:cs="Arial"/>
                <w:sz w:val="20"/>
                <w:szCs w:val="20"/>
                <w:lang w:val="es-MX"/>
              </w:rPr>
              <w:t>Identifica</w:t>
            </w: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r </w:t>
            </w:r>
            <w:r w:rsidRPr="00F7456C">
              <w:rPr>
                <w:rFonts w:ascii="Arial" w:eastAsia="Calibri" w:hAnsi="Arial" w:cs="Arial"/>
                <w:sz w:val="20"/>
                <w:szCs w:val="20"/>
                <w:lang w:val="es-MX"/>
              </w:rPr>
              <w:t>los e</w:t>
            </w: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>lementos que se desean comparar</w:t>
            </w:r>
          </w:p>
        </w:tc>
        <w:tc>
          <w:tcPr>
            <w:tcW w:w="2268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0.75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0.5</w:t>
            </w:r>
          </w:p>
        </w:tc>
        <w:tc>
          <w:tcPr>
            <w:tcW w:w="1985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</w:t>
            </w:r>
          </w:p>
        </w:tc>
        <w:tc>
          <w:tcPr>
            <w:tcW w:w="1703" w:type="dxa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:rsidTr="00D6626F">
        <w:tc>
          <w:tcPr>
            <w:tcW w:w="3510" w:type="dxa"/>
            <w:vAlign w:val="center"/>
          </w:tcPr>
          <w:p w:rsidR="000C2CDB" w:rsidRPr="000B66CF" w:rsidRDefault="000C2CDB" w:rsidP="00D6626F">
            <w:pPr>
              <w:numPr>
                <w:ilvl w:val="0"/>
                <w:numId w:val="1"/>
              </w:numPr>
              <w:spacing w:after="200" w:line="276" w:lineRule="auto"/>
              <w:contextualSpacing/>
              <w:rPr>
                <w:rFonts w:ascii="Arial" w:eastAsia="Calibri" w:hAnsi="Arial" w:cs="Arial"/>
                <w:sz w:val="20"/>
                <w:szCs w:val="20"/>
                <w:lang w:val="es-MX"/>
              </w:rPr>
            </w:pP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>Establec</w:t>
            </w: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>er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 los criterios de comparación</w:t>
            </w:r>
          </w:p>
        </w:tc>
        <w:tc>
          <w:tcPr>
            <w:tcW w:w="2268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</w:t>
            </w:r>
          </w:p>
        </w:tc>
        <w:tc>
          <w:tcPr>
            <w:tcW w:w="2268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0.75</w:t>
            </w:r>
          </w:p>
        </w:tc>
        <w:tc>
          <w:tcPr>
            <w:tcW w:w="2410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0.5</w:t>
            </w:r>
          </w:p>
        </w:tc>
        <w:tc>
          <w:tcPr>
            <w:tcW w:w="1985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</w:t>
            </w:r>
          </w:p>
        </w:tc>
        <w:tc>
          <w:tcPr>
            <w:tcW w:w="1703" w:type="dxa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0B66CF" w:rsidTr="00D6626F">
        <w:tc>
          <w:tcPr>
            <w:tcW w:w="3510" w:type="dxa"/>
            <w:vAlign w:val="center"/>
          </w:tcPr>
          <w:p w:rsidR="000C2CDB" w:rsidRPr="000B66CF" w:rsidRDefault="000C2CDB" w:rsidP="00D6626F">
            <w:pPr>
              <w:numPr>
                <w:ilvl w:val="0"/>
                <w:numId w:val="1"/>
              </w:numPr>
              <w:spacing w:after="200" w:line="276" w:lineRule="auto"/>
              <w:contextualSpacing/>
              <w:rPr>
                <w:rFonts w:ascii="Arial" w:eastAsia="Calibri" w:hAnsi="Arial" w:cs="Arial"/>
                <w:sz w:val="20"/>
                <w:szCs w:val="20"/>
                <w:lang w:val="es-MX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Explicar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 breve las relaciones entre los elementos a comparar y los criterios de comparación </w:t>
            </w:r>
          </w:p>
        </w:tc>
        <w:tc>
          <w:tcPr>
            <w:tcW w:w="2268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2</w:t>
            </w:r>
          </w:p>
        </w:tc>
        <w:tc>
          <w:tcPr>
            <w:tcW w:w="2268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1.5</w:t>
            </w:r>
          </w:p>
        </w:tc>
        <w:tc>
          <w:tcPr>
            <w:tcW w:w="2410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1.0</w:t>
            </w:r>
          </w:p>
        </w:tc>
        <w:tc>
          <w:tcPr>
            <w:tcW w:w="1985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</w:t>
            </w:r>
          </w:p>
        </w:tc>
        <w:tc>
          <w:tcPr>
            <w:tcW w:w="1703" w:type="dxa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0B66CF" w:rsidTr="00D6626F">
        <w:trPr>
          <w:trHeight w:val="449"/>
        </w:trPr>
        <w:tc>
          <w:tcPr>
            <w:tcW w:w="3510" w:type="dxa"/>
            <w:vAlign w:val="center"/>
          </w:tcPr>
          <w:p w:rsidR="000C2CDB" w:rsidRDefault="000C2CDB" w:rsidP="00D6626F">
            <w:pPr>
              <w:numPr>
                <w:ilvl w:val="0"/>
                <w:numId w:val="1"/>
              </w:numPr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>O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>rganiza</w:t>
            </w: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>r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 la información</w:t>
            </w:r>
          </w:p>
        </w:tc>
        <w:tc>
          <w:tcPr>
            <w:tcW w:w="2268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</w:t>
            </w:r>
          </w:p>
        </w:tc>
        <w:tc>
          <w:tcPr>
            <w:tcW w:w="2268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0.75</w:t>
            </w:r>
          </w:p>
        </w:tc>
        <w:tc>
          <w:tcPr>
            <w:tcW w:w="2410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0.5</w:t>
            </w:r>
          </w:p>
        </w:tc>
        <w:tc>
          <w:tcPr>
            <w:tcW w:w="1985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</w:t>
            </w:r>
          </w:p>
        </w:tc>
        <w:tc>
          <w:tcPr>
            <w:tcW w:w="1703" w:type="dxa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:rsidTr="00D6626F">
        <w:trPr>
          <w:trHeight w:val="710"/>
        </w:trPr>
        <w:tc>
          <w:tcPr>
            <w:tcW w:w="3510" w:type="dxa"/>
            <w:vAlign w:val="center"/>
          </w:tcPr>
          <w:p w:rsidR="000C2CDB" w:rsidRPr="000B66CF" w:rsidRDefault="000C2CDB" w:rsidP="00D6626F">
            <w:pPr>
              <w:numPr>
                <w:ilvl w:val="0"/>
                <w:numId w:val="1"/>
              </w:numPr>
              <w:spacing w:after="200" w:line="276" w:lineRule="auto"/>
              <w:contextualSpacing/>
              <w:rPr>
                <w:rFonts w:ascii="Arial" w:eastAsia="Calibri" w:hAnsi="Arial" w:cs="Arial"/>
                <w:sz w:val="20"/>
                <w:szCs w:val="20"/>
                <w:lang w:val="es-MX"/>
              </w:rPr>
            </w:pP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>Anali</w:t>
            </w: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>zar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 de la información </w:t>
            </w: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para 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>clasificación y categorización</w:t>
            </w:r>
          </w:p>
        </w:tc>
        <w:tc>
          <w:tcPr>
            <w:tcW w:w="2268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1.5</w:t>
            </w:r>
          </w:p>
        </w:tc>
        <w:tc>
          <w:tcPr>
            <w:tcW w:w="2268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1.5</w:t>
            </w:r>
          </w:p>
        </w:tc>
        <w:tc>
          <w:tcPr>
            <w:tcW w:w="2410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1.0</w:t>
            </w:r>
          </w:p>
        </w:tc>
        <w:tc>
          <w:tcPr>
            <w:tcW w:w="1985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</w:t>
            </w:r>
          </w:p>
        </w:tc>
        <w:tc>
          <w:tcPr>
            <w:tcW w:w="1703" w:type="dxa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:rsidTr="00D6626F">
        <w:trPr>
          <w:trHeight w:val="693"/>
        </w:trPr>
        <w:tc>
          <w:tcPr>
            <w:tcW w:w="3510" w:type="dxa"/>
            <w:vAlign w:val="center"/>
          </w:tcPr>
          <w:p w:rsidR="000C2CDB" w:rsidRPr="000B66CF" w:rsidRDefault="000C2CDB" w:rsidP="00D6626F">
            <w:pPr>
              <w:numPr>
                <w:ilvl w:val="0"/>
                <w:numId w:val="1"/>
              </w:numPr>
              <w:ind w:left="357" w:hanging="357"/>
              <w:contextualSpacing/>
              <w:rPr>
                <w:rFonts w:ascii="Arial" w:hAnsi="Arial" w:cs="Arial"/>
                <w:b/>
                <w:lang w:val="es-MX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>Presentar c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onclusiones referentes </w:t>
            </w: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a 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semejanzas y diferencias </w:t>
            </w:r>
          </w:p>
        </w:tc>
        <w:tc>
          <w:tcPr>
            <w:tcW w:w="2268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1.5</w:t>
            </w:r>
          </w:p>
        </w:tc>
        <w:tc>
          <w:tcPr>
            <w:tcW w:w="2268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1.5</w:t>
            </w:r>
          </w:p>
        </w:tc>
        <w:tc>
          <w:tcPr>
            <w:tcW w:w="2410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1.0</w:t>
            </w:r>
          </w:p>
        </w:tc>
        <w:tc>
          <w:tcPr>
            <w:tcW w:w="1985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</w:t>
            </w:r>
          </w:p>
        </w:tc>
        <w:tc>
          <w:tcPr>
            <w:tcW w:w="1703" w:type="dxa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:rsidTr="00D6626F">
        <w:tc>
          <w:tcPr>
            <w:tcW w:w="3510" w:type="dxa"/>
            <w:vAlign w:val="center"/>
          </w:tcPr>
          <w:p w:rsidR="000C2CDB" w:rsidRPr="000B66CF" w:rsidRDefault="000C2CDB" w:rsidP="00D6626F">
            <w:pPr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="Arial" w:eastAsia="Calibri" w:hAnsi="Arial" w:cs="Arial"/>
                <w:sz w:val="20"/>
                <w:szCs w:val="20"/>
                <w:lang w:val="es-MX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>Presentar d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>atos de identificación del o de los alumnos</w:t>
            </w:r>
          </w:p>
        </w:tc>
        <w:tc>
          <w:tcPr>
            <w:tcW w:w="2268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0.5</w:t>
            </w:r>
          </w:p>
        </w:tc>
        <w:tc>
          <w:tcPr>
            <w:tcW w:w="2268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0.3</w:t>
            </w:r>
          </w:p>
        </w:tc>
        <w:tc>
          <w:tcPr>
            <w:tcW w:w="2410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0.1</w:t>
            </w:r>
          </w:p>
        </w:tc>
        <w:tc>
          <w:tcPr>
            <w:tcW w:w="1985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0.0</w:t>
            </w:r>
          </w:p>
        </w:tc>
        <w:tc>
          <w:tcPr>
            <w:tcW w:w="1703" w:type="dxa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:rsidTr="00D6626F">
        <w:tc>
          <w:tcPr>
            <w:tcW w:w="3510" w:type="dxa"/>
            <w:vAlign w:val="center"/>
          </w:tcPr>
          <w:p w:rsidR="000C2CDB" w:rsidRPr="000B66CF" w:rsidRDefault="000C2CDB" w:rsidP="00D6626F">
            <w:pPr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="Arial" w:eastAsia="Calibri" w:hAnsi="Arial" w:cs="Arial"/>
                <w:sz w:val="20"/>
                <w:szCs w:val="20"/>
                <w:lang w:val="es-MX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val="es-MX"/>
              </w:rPr>
              <w:t>Integrar r</w:t>
            </w:r>
            <w:r w:rsidRPr="000B66CF">
              <w:rPr>
                <w:rFonts w:ascii="Arial" w:eastAsia="Calibri" w:hAnsi="Arial" w:cs="Arial"/>
                <w:sz w:val="20"/>
                <w:szCs w:val="20"/>
                <w:lang w:val="es-MX"/>
              </w:rPr>
              <w:t xml:space="preserve">eferencias bibliográficas en formato APA </w:t>
            </w:r>
          </w:p>
        </w:tc>
        <w:tc>
          <w:tcPr>
            <w:tcW w:w="2268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0.5</w:t>
            </w:r>
          </w:p>
        </w:tc>
        <w:tc>
          <w:tcPr>
            <w:tcW w:w="2268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0.3</w:t>
            </w:r>
          </w:p>
        </w:tc>
        <w:tc>
          <w:tcPr>
            <w:tcW w:w="2410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0.1</w:t>
            </w:r>
          </w:p>
        </w:tc>
        <w:tc>
          <w:tcPr>
            <w:tcW w:w="1985" w:type="dxa"/>
            <w:vAlign w:val="center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0.0</w:t>
            </w:r>
          </w:p>
        </w:tc>
        <w:tc>
          <w:tcPr>
            <w:tcW w:w="1703" w:type="dxa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:rsidTr="00D6626F">
        <w:tc>
          <w:tcPr>
            <w:tcW w:w="3510" w:type="dxa"/>
          </w:tcPr>
          <w:p w:rsidR="000C2CDB" w:rsidRPr="0048456B" w:rsidRDefault="000C2CDB" w:rsidP="00D6626F">
            <w:pPr>
              <w:pStyle w:val="Prrafodelista"/>
              <w:numPr>
                <w:ilvl w:val="0"/>
                <w:numId w:val="2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Muestra buena o</w:t>
            </w:r>
            <w:r w:rsidRPr="0048456B">
              <w:rPr>
                <w:rFonts w:ascii="Arial" w:hAnsi="Arial" w:cs="Arial"/>
                <w:sz w:val="20"/>
                <w:szCs w:val="20"/>
              </w:rPr>
              <w:t>rtografía</w:t>
            </w:r>
          </w:p>
        </w:tc>
        <w:tc>
          <w:tcPr>
            <w:tcW w:w="2268" w:type="dxa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0.5</w:t>
            </w:r>
          </w:p>
        </w:tc>
        <w:tc>
          <w:tcPr>
            <w:tcW w:w="2268" w:type="dxa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0.3</w:t>
            </w:r>
          </w:p>
        </w:tc>
        <w:tc>
          <w:tcPr>
            <w:tcW w:w="2410" w:type="dxa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0.1</w:t>
            </w:r>
          </w:p>
        </w:tc>
        <w:tc>
          <w:tcPr>
            <w:tcW w:w="1985" w:type="dxa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0.0</w:t>
            </w:r>
          </w:p>
        </w:tc>
        <w:tc>
          <w:tcPr>
            <w:tcW w:w="1703" w:type="dxa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:rsidTr="00D6626F">
        <w:tc>
          <w:tcPr>
            <w:tcW w:w="3510" w:type="dxa"/>
            <w:tcBorders>
              <w:bottom w:val="single" w:sz="4" w:space="0" w:color="000000" w:themeColor="text1"/>
            </w:tcBorders>
          </w:tcPr>
          <w:p w:rsidR="000C2CDB" w:rsidRDefault="000C2CDB" w:rsidP="00D6626F">
            <w:pPr>
              <w:pStyle w:val="Prrafodelista"/>
              <w:numPr>
                <w:ilvl w:val="0"/>
                <w:numId w:val="2"/>
              </w:numPr>
            </w:pPr>
            <w:r>
              <w:rPr>
                <w:rFonts w:ascii="Arial" w:hAnsi="Arial" w:cs="Arial"/>
                <w:sz w:val="20"/>
                <w:szCs w:val="20"/>
              </w:rPr>
              <w:t>Presenta un d</w:t>
            </w:r>
            <w:r w:rsidRPr="000B66CF">
              <w:rPr>
                <w:rFonts w:ascii="Arial" w:hAnsi="Arial" w:cs="Arial"/>
                <w:sz w:val="20"/>
                <w:szCs w:val="20"/>
              </w:rPr>
              <w:t>iseño creativo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0.5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0.3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0.1</w:t>
            </w:r>
          </w:p>
        </w:tc>
        <w:tc>
          <w:tcPr>
            <w:tcW w:w="1985" w:type="dxa"/>
            <w:tcBorders>
              <w:bottom w:val="single" w:sz="4" w:space="0" w:color="000000" w:themeColor="text1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0.0</w:t>
            </w:r>
          </w:p>
        </w:tc>
        <w:tc>
          <w:tcPr>
            <w:tcW w:w="1703" w:type="dxa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0C2CDB" w:rsidRPr="00C637F7" w:rsidTr="00D6626F">
        <w:tc>
          <w:tcPr>
            <w:tcW w:w="351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CALIFICACIÓN</w:t>
            </w:r>
          </w:p>
        </w:tc>
        <w:tc>
          <w:tcPr>
            <w:tcW w:w="1703" w:type="dxa"/>
          </w:tcPr>
          <w:p w:rsidR="000C2CDB" w:rsidRPr="00C637F7" w:rsidRDefault="000C2CDB" w:rsidP="00D6626F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</w:tbl>
    <w:p w:rsidR="00C637F7" w:rsidRPr="00C637F7" w:rsidRDefault="00C637F7" w:rsidP="00C637F7">
      <w:pPr>
        <w:rPr>
          <w:rFonts w:ascii="Arial" w:hAnsi="Arial" w:cs="Arial"/>
          <w:b/>
          <w:lang w:val="es-CO"/>
        </w:rPr>
      </w:pPr>
      <w:bookmarkStart w:id="0" w:name="_GoBack"/>
      <w:bookmarkEnd w:id="0"/>
    </w:p>
    <w:sectPr w:rsidR="00C637F7" w:rsidRPr="00C637F7" w:rsidSect="00C637F7">
      <w:headerReference w:type="default" r:id="rId8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2FCA" w:rsidRDefault="00792FCA" w:rsidP="00640DD4">
      <w:pPr>
        <w:spacing w:after="0" w:line="240" w:lineRule="auto"/>
      </w:pPr>
      <w:r>
        <w:separator/>
      </w:r>
    </w:p>
  </w:endnote>
  <w:endnote w:type="continuationSeparator" w:id="0">
    <w:p w:rsidR="00792FCA" w:rsidRDefault="00792FCA" w:rsidP="00640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2FCA" w:rsidRDefault="00792FCA" w:rsidP="00640DD4">
      <w:pPr>
        <w:spacing w:after="0" w:line="240" w:lineRule="auto"/>
      </w:pPr>
      <w:r>
        <w:separator/>
      </w:r>
    </w:p>
  </w:footnote>
  <w:footnote w:type="continuationSeparator" w:id="0">
    <w:p w:rsidR="00792FCA" w:rsidRDefault="00792FCA" w:rsidP="00640D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DD4" w:rsidRPr="00640DD4" w:rsidRDefault="00640DD4" w:rsidP="00640DD4">
    <w:pPr>
      <w:jc w:val="center"/>
      <w:rPr>
        <w:rFonts w:ascii="Arial" w:hAnsi="Arial" w:cs="Arial"/>
        <w:sz w:val="24"/>
        <w:szCs w:val="24"/>
        <w:lang w:val="es-CO"/>
      </w:rPr>
    </w:pPr>
    <w:r w:rsidRPr="00640DD4">
      <w:rPr>
        <w:rFonts w:ascii="Arial" w:hAnsi="Arial" w:cs="Arial"/>
        <w:sz w:val="24"/>
        <w:szCs w:val="24"/>
        <w:lang w:val="es-CO"/>
      </w:rPr>
      <w:t>DELIMITACIÓN DE CRITERIOS PARA EVALUACIÓN DEL DESEMPEÑO</w:t>
    </w:r>
  </w:p>
  <w:p w:rsidR="00640DD4" w:rsidRDefault="00640DD4" w:rsidP="00640DD4">
    <w:pPr>
      <w:pStyle w:val="Encabezado"/>
      <w:jc w:val="center"/>
    </w:pPr>
    <w:r w:rsidRPr="00C637F7">
      <w:rPr>
        <w:rFonts w:ascii="Arial" w:hAnsi="Arial" w:cs="Arial"/>
        <w:b/>
        <w:lang w:val="es-CO"/>
      </w:rPr>
      <w:t>ESCALA DE RANGO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BE31B4"/>
    <w:multiLevelType w:val="hybridMultilevel"/>
    <w:tmpl w:val="1F729EFC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60B0001C"/>
    <w:multiLevelType w:val="hybridMultilevel"/>
    <w:tmpl w:val="DDD60A14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37F7"/>
    <w:rsid w:val="000B66CF"/>
    <w:rsid w:val="000C2CDB"/>
    <w:rsid w:val="001317D8"/>
    <w:rsid w:val="001675F7"/>
    <w:rsid w:val="001A2E03"/>
    <w:rsid w:val="001E49D2"/>
    <w:rsid w:val="001E75B4"/>
    <w:rsid w:val="00286BC4"/>
    <w:rsid w:val="00287769"/>
    <w:rsid w:val="00456D9A"/>
    <w:rsid w:val="004B7976"/>
    <w:rsid w:val="00504F8F"/>
    <w:rsid w:val="005707B7"/>
    <w:rsid w:val="005910A8"/>
    <w:rsid w:val="00596945"/>
    <w:rsid w:val="00613B75"/>
    <w:rsid w:val="0061711B"/>
    <w:rsid w:val="00640DD4"/>
    <w:rsid w:val="0067665F"/>
    <w:rsid w:val="00681FC9"/>
    <w:rsid w:val="006C53F9"/>
    <w:rsid w:val="006F7E67"/>
    <w:rsid w:val="007242D0"/>
    <w:rsid w:val="00750E6E"/>
    <w:rsid w:val="00761B39"/>
    <w:rsid w:val="00792FCA"/>
    <w:rsid w:val="007F0BCE"/>
    <w:rsid w:val="007F7FCC"/>
    <w:rsid w:val="00821448"/>
    <w:rsid w:val="00890DAC"/>
    <w:rsid w:val="008D25B8"/>
    <w:rsid w:val="00903477"/>
    <w:rsid w:val="00A460D3"/>
    <w:rsid w:val="00B25060"/>
    <w:rsid w:val="00B42757"/>
    <w:rsid w:val="00B4593A"/>
    <w:rsid w:val="00C454DB"/>
    <w:rsid w:val="00C637F7"/>
    <w:rsid w:val="00CE0AAF"/>
    <w:rsid w:val="00D239A4"/>
    <w:rsid w:val="00D46836"/>
    <w:rsid w:val="00D54F14"/>
    <w:rsid w:val="00D812B7"/>
    <w:rsid w:val="00E36117"/>
    <w:rsid w:val="00F7456C"/>
    <w:rsid w:val="00F85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4F8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C637F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40DD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40DD4"/>
  </w:style>
  <w:style w:type="paragraph" w:styleId="Piedepgina">
    <w:name w:val="footer"/>
    <w:basedOn w:val="Normal"/>
    <w:link w:val="PiedepginaCar"/>
    <w:uiPriority w:val="99"/>
    <w:unhideWhenUsed/>
    <w:rsid w:val="00640DD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40DD4"/>
  </w:style>
  <w:style w:type="paragraph" w:styleId="Prrafodelista">
    <w:name w:val="List Paragraph"/>
    <w:basedOn w:val="Normal"/>
    <w:uiPriority w:val="34"/>
    <w:qFormat/>
    <w:rsid w:val="000B66CF"/>
    <w:pPr>
      <w:ind w:left="720"/>
      <w:contextualSpacing/>
    </w:pPr>
    <w:rPr>
      <w:lang w:val="es-MX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4F8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C637F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40DD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40DD4"/>
  </w:style>
  <w:style w:type="paragraph" w:styleId="Piedepgina">
    <w:name w:val="footer"/>
    <w:basedOn w:val="Normal"/>
    <w:link w:val="PiedepginaCar"/>
    <w:uiPriority w:val="99"/>
    <w:unhideWhenUsed/>
    <w:rsid w:val="00640DD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40DD4"/>
  </w:style>
  <w:style w:type="paragraph" w:styleId="Prrafodelista">
    <w:name w:val="List Paragraph"/>
    <w:basedOn w:val="Normal"/>
    <w:uiPriority w:val="34"/>
    <w:qFormat/>
    <w:rsid w:val="000B66CF"/>
    <w:pPr>
      <w:ind w:left="720"/>
      <w:contextualSpacing/>
    </w:pPr>
    <w:rPr>
      <w:lang w:val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PERSONAL</Company>
  <LinksUpToDate>false</LinksUpToDate>
  <CharactersWithSpaces>1102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CRISTINA</dc:creator>
  <cp:lastModifiedBy>Hewlett Packard</cp:lastModifiedBy>
  <cp:revision>3</cp:revision>
  <dcterms:created xsi:type="dcterms:W3CDTF">2015-07-03T17:09:00Z</dcterms:created>
  <dcterms:modified xsi:type="dcterms:W3CDTF">2015-07-03T17:09:00Z</dcterms:modified>
</cp:coreProperties>
</file>