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before="52"/>
        <w:ind w:left="5795" w:right="148" w:firstLine="0"/>
        <w:jc w:val="left"/>
        <w:rPr>
          <w:rFonts w:ascii="Calibri"/>
          <w:sz w:val="21"/>
        </w:rPr>
      </w:pPr>
      <w:r>
        <w:rPr>
          <w:rFonts w:ascii="Calibri"/>
          <w:w w:val="105"/>
          <w:sz w:val="21"/>
        </w:rPr>
        <w:t>YUCELIN KIMBERLY FLORES TEPANECATL</w:t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205"/>
        <w:ind w:left="639" w:right="148"/>
      </w:pPr>
      <w:r>
        <w:rPr>
          <w:color w:val="333333"/>
        </w:rPr>
        <w:t>Mi tarea la Resumo con esta IMAGEN:</w:t>
      </w:r>
    </w:p>
    <w:p>
      <w:pPr>
        <w:pStyle w:val="BodyText"/>
        <w:spacing w:before="6"/>
        <w:rPr>
          <w:sz w:val="24"/>
        </w:rPr>
      </w:pPr>
      <w:r>
        <w:rPr/>
        <w:drawing>
          <wp:anchor distT="0" distB="0" distL="0" distR="0" allowOverlap="1" layoutInCell="1" locked="0" behindDoc="0" simplePos="0" relativeHeight="0">
            <wp:simplePos x="0" y="0"/>
            <wp:positionH relativeFrom="page">
              <wp:posOffset>739138</wp:posOffset>
            </wp:positionH>
            <wp:positionV relativeFrom="paragraph">
              <wp:posOffset>204224</wp:posOffset>
            </wp:positionV>
            <wp:extent cx="6275314" cy="4052411"/>
            <wp:effectExtent l="0" t="0" r="0" b="0"/>
            <wp:wrapTopAndBottom/>
            <wp:docPr id="1" name="image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75314" cy="405241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sz w:val="26"/>
        </w:rPr>
      </w:pPr>
    </w:p>
    <w:p>
      <w:pPr>
        <w:pStyle w:val="BodyText"/>
        <w:ind w:left="639" w:right="148"/>
      </w:pPr>
      <w:r>
        <w:rPr>
          <w:color w:val="0070C0"/>
        </w:rPr>
        <w:t>Interpretación y reflexión de la imagen con la lectura “Todos somos Indios” de Pablo González Casanova :</w:t>
      </w:r>
    </w:p>
    <w:p>
      <w:pPr>
        <w:pStyle w:val="BodyText"/>
        <w:spacing w:before="10"/>
        <w:rPr>
          <w:sz w:val="27"/>
        </w:rPr>
      </w:pPr>
    </w:p>
    <w:p>
      <w:pPr>
        <w:pStyle w:val="BodyText"/>
        <w:ind w:left="639" w:right="586"/>
        <w:jc w:val="both"/>
      </w:pPr>
      <w:r>
        <w:rPr/>
        <w:t>Se analiza el tema del racismo, se revisan algunos conceptos centrales para ubicar el problema de la raza considerada como una construcción social.</w:t>
      </w:r>
    </w:p>
    <w:p>
      <w:pPr>
        <w:pStyle w:val="BodyText"/>
        <w:spacing w:before="10"/>
        <w:rPr>
          <w:sz w:val="27"/>
        </w:rPr>
      </w:pPr>
    </w:p>
    <w:p>
      <w:pPr>
        <w:pStyle w:val="BodyText"/>
        <w:spacing w:line="242" w:lineRule="auto"/>
        <w:ind w:left="639" w:right="336"/>
      </w:pPr>
      <w:r>
        <w:rPr/>
        <w:t>El racismo genera desigualdad, exclusión y discriminación y en México el racismo va ligado con discriminación de género, lo cual ha hecho de las indígenas mexicanas los seres más excluidos del goce de la ciudadanía.</w:t>
      </w:r>
    </w:p>
    <w:p>
      <w:pPr>
        <w:pStyle w:val="BodyText"/>
        <w:spacing w:before="7"/>
        <w:rPr>
          <w:sz w:val="27"/>
        </w:rPr>
      </w:pPr>
    </w:p>
    <w:p>
      <w:pPr>
        <w:pStyle w:val="BodyText"/>
        <w:ind w:left="639" w:right="148"/>
      </w:pPr>
      <w:r>
        <w:rPr/>
        <w:t>Falta conciencia de que </w:t>
      </w:r>
      <w:r>
        <w:rPr>
          <w:color w:val="0070C0"/>
        </w:rPr>
        <w:t>TODOS LOS HABITANTES DE NUESTRO PLANETA </w:t>
      </w:r>
      <w:r>
        <w:rPr/>
        <w:t>poseen un </w:t>
      </w:r>
      <w:r>
        <w:rPr>
          <w:color w:val="0070C0"/>
        </w:rPr>
        <w:t>VALOR IGUAL </w:t>
      </w:r>
      <w:r>
        <w:rPr/>
        <w:t>como seres humanos. Aspectos como la sangre, los antepasados, los orígenes, la pertenencia, la identidad personal y la identidad colectiva, en las que se están presente la Historia, la religión, las tradiciones y costumbres, el color de la piel, el arte, culinario</w:t>
      </w:r>
    </w:p>
    <w:p>
      <w:pPr>
        <w:spacing w:after="0"/>
        <w:sectPr>
          <w:type w:val="continuous"/>
          <w:pgSz w:w="12240" w:h="15840"/>
          <w:pgMar w:top="660" w:bottom="280" w:left="1060" w:right="1080"/>
          <w:pgBorders w:offsetFrom="page">
            <w:top w:val="triple" w:color="000000" w:space="25" w:sz="4"/>
            <w:left w:val="triple" w:color="000000" w:space="25" w:sz="4"/>
            <w:bottom w:val="triple" w:color="000000" w:space="25" w:sz="4"/>
            <w:right w:val="triple" w:color="000000" w:space="25" w:sz="4"/>
          </w:pgBorders>
        </w:sectPr>
      </w:pPr>
    </w:p>
    <w:p>
      <w:pPr>
        <w:spacing w:before="52"/>
        <w:ind w:left="5275" w:right="0" w:firstLine="0"/>
        <w:jc w:val="left"/>
        <w:rPr>
          <w:rFonts w:ascii="Calibri"/>
          <w:sz w:val="21"/>
        </w:rPr>
      </w:pPr>
      <w:r>
        <w:rPr>
          <w:rFonts w:ascii="Calibri"/>
          <w:w w:val="105"/>
          <w:sz w:val="21"/>
        </w:rPr>
        <w:t>YUCELIN KIMBERLY FLORES TEPANECATL</w:t>
      </w:r>
    </w:p>
    <w:p>
      <w:pPr>
        <w:pStyle w:val="BodyText"/>
        <w:rPr>
          <w:rFonts w:ascii="Calibri"/>
          <w:sz w:val="22"/>
        </w:rPr>
      </w:pPr>
    </w:p>
    <w:p>
      <w:pPr>
        <w:pStyle w:val="BodyText"/>
        <w:spacing w:before="180"/>
        <w:ind w:left="119"/>
      </w:pPr>
      <w:r>
        <w:rPr/>
        <w:t>o la lengua y, finalmente, las maneras de ver, de sentir y de enfrentar a los otros.</w:t>
      </w:r>
    </w:p>
    <w:p>
      <w:pPr>
        <w:pStyle w:val="BodyText"/>
        <w:spacing w:before="10"/>
        <w:rPr>
          <w:sz w:val="27"/>
        </w:rPr>
      </w:pPr>
    </w:p>
    <w:p>
      <w:pPr>
        <w:pStyle w:val="BodyText"/>
        <w:spacing w:line="242" w:lineRule="auto"/>
        <w:ind w:left="119" w:right="291"/>
      </w:pPr>
      <w:r>
        <w:rPr/>
        <w:t>El racismo hoy agosto 2015 es una realidad social marcada por aspectos económicos, políticos, de territorio, de clases sociales, de trabajo y de igualdad-desigualdad.</w:t>
      </w:r>
    </w:p>
    <w:p>
      <w:pPr>
        <w:pStyle w:val="BodyText"/>
        <w:rPr>
          <w:sz w:val="22"/>
        </w:rPr>
      </w:pPr>
      <w:r>
        <w:rPr/>
        <w:pict>
          <v:group style="position:absolute;margin-left:127.424995pt;margin-top:20.141706pt;width:143.450pt;height:29.1pt;mso-position-horizontal-relative:page;mso-position-vertical-relative:paragraph;z-index:1072;mso-wrap-distance-left:0;mso-wrap-distance-right:0" coordorigin="2548,403" coordsize="2869,582">
            <v:shape style="position:absolute;left:2556;top:410;width:1954;height:567" coordorigin="2556,410" coordsize="1954,567" path="m2652,410l2590,433,2558,489,2556,506,2556,886,2584,949,2652,977,4414,977,4481,949,4510,886,4510,506,4487,445,4431,412,4414,410,2652,410xe" filled="false" stroked="true" strokeweight=".72pt" strokecolor="#000000">
              <v:path arrowok="t"/>
            </v:shape>
            <v:line style="position:absolute" from="4562,650" to="5258,660" stroked="true" strokeweight=".72pt" strokecolor="#000000"/>
            <v:shape style="position:absolute;left:5258;top:583;width:159;height:159" coordorigin="5258,583" coordsize="159,159" path="m5258,583l5258,742,5417,660,5258,583xe" filled="true" fillcolor="#000000" stroked="false">
              <v:path arrowok="t"/>
              <v:fill type="solid"/>
            </v:shape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left:2549;top:403;width:2868;height:581" type="#_x0000_t202" filled="false" stroked="false">
              <v:textbox inset="0,0,0,0">
                <w:txbxContent>
                  <w:p>
                    <w:pPr>
                      <w:spacing w:before="112"/>
                      <w:ind w:left="339" w:right="0" w:firstLine="0"/>
                      <w:jc w:val="left"/>
                      <w:rPr>
                        <w:rFonts w:ascii="Calibri"/>
                        <w:b/>
                        <w:sz w:val="21"/>
                      </w:rPr>
                    </w:pPr>
                    <w:r>
                      <w:rPr>
                        <w:rFonts w:ascii="Calibri"/>
                        <w:b/>
                        <w:w w:val="105"/>
                        <w:sz w:val="21"/>
                      </w:rPr>
                      <w:t>RACISMO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/>
        <w:pict>
          <v:group style="position:absolute;margin-left:283.424988pt;margin-top:14.62173pt;width:128.9500pt;height:53.8pt;mso-position-horizontal-relative:page;mso-position-vertical-relative:paragraph;z-index:1120;mso-wrap-distance-left:0;mso-wrap-distance-right:0" coordorigin="5668,292" coordsize="2579,1076">
            <v:shape style="position:absolute;left:5676;top:300;width:2564;height:1061" coordorigin="5676,300" coordsize="2564,1061" path="m5854,300l5783,314,5727,353,5690,409,5676,478,5676,1183,5690,1251,5727,1308,5783,1346,5854,1361,8062,1361,8130,1346,8186,1308,8225,1251,8239,1183,8239,478,8225,409,8186,353,8130,314,8062,300,5854,300xe" filled="false" stroked="true" strokeweight=".72pt" strokecolor="#000000">
              <v:path arrowok="t"/>
            </v:shape>
            <v:shape style="position:absolute;left:5669;top:293;width:2578;height:1076" type="#_x0000_t202" filled="false" stroked="false">
              <v:textbox inset="0,0,0,0">
                <w:txbxContent>
                  <w:p>
                    <w:pPr>
                      <w:spacing w:line="252" w:lineRule="auto" w:before="136"/>
                      <w:ind w:left="483" w:right="0" w:hanging="250"/>
                      <w:jc w:val="left"/>
                      <w:rPr>
                        <w:rFonts w:ascii="Calibri" w:hAnsi="Calibri"/>
                        <w:b/>
                        <w:sz w:val="21"/>
                      </w:rPr>
                    </w:pPr>
                    <w:r>
                      <w:rPr>
                        <w:rFonts w:ascii="Calibri" w:hAnsi="Calibri"/>
                        <w:b/>
                        <w:w w:val="105"/>
                        <w:sz w:val="21"/>
                      </w:rPr>
                      <w:t>INTOLERANCIA Y EXCLUSIÓN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207"/>
        <w:ind w:left="119" w:right="144"/>
        <w:rPr>
          <w:rFonts w:ascii="Wingdings" w:hAnsi="Wingdings"/>
        </w:rPr>
      </w:pPr>
      <w:r>
        <w:rPr/>
        <w:t>La lectura invita a la reflexión sobre ¿Por qué no se acepta a personas y/ o culturas diferentes a nuestro contexto e historia, si somos prácticamente igual física y genéticamente, por qué comparamos y excluimos, y no los aceptamos ? Es cuestión de valores personales, de ética, apreciación y sensibilidad humana por los demás, aceptar en donde les  o nos toco vivir </w:t>
      </w:r>
      <w:r>
        <w:rPr>
          <w:w w:val="95"/>
        </w:rPr>
        <w:t>y saber convivir!!! </w:t>
      </w:r>
      <w:r>
        <w:rPr>
          <w:rFonts w:ascii="Wingdings" w:hAnsi="Wingdings"/>
          <w:w w:val="90"/>
        </w:rPr>
        <w:t></w:t>
      </w:r>
    </w:p>
    <w:sectPr>
      <w:pgSz w:w="12240" w:h="15840"/>
      <w:pgMar w:top="660" w:bottom="280" w:left="1580" w:right="1080"/>
      <w:pgBorders w:offsetFrom="page">
        <w:top w:val="triple" w:color="000000" w:space="25" w:sz="4"/>
        <w:left w:val="triple" w:color="000000" w:space="25" w:sz="4"/>
        <w:bottom w:val="triple" w:color="000000" w:space="25" w:sz="4"/>
        <w:right w:val="triple" w:color="000000" w:space="25" w:sz="4"/>
      </w:pgBorders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Calibri">
    <w:altName w:val="Calibri"/>
    <w:charset w:val="0"/>
    <w:family w:val="swiss"/>
    <w:pitch w:val="variable"/>
  </w:font>
  <w:font w:name="Arial">
    <w:altName w:val="Arial"/>
    <w:charset w:val="0"/>
    <w:family w:val="swiss"/>
    <w:pitch w:val="variable"/>
  </w:font>
  <w:font w:name="Wingdings">
    <w:altName w:val="Wingdings"/>
    <w:charset w:val="2"/>
    <w:family w:val="auto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" w:hAnsi="Arial" w:eastAsia="Arial" w:cs="Arial"/>
    </w:rPr>
  </w:style>
  <w:style w:styleId="BodyText" w:type="paragraph">
    <w:name w:val="Body Text"/>
    <w:basedOn w:val="Normal"/>
    <w:uiPriority w:val="1"/>
    <w:qFormat/>
    <w:pPr/>
    <w:rPr>
      <w:rFonts w:ascii="Arial" w:hAnsi="Arial" w:eastAsia="Arial" w:cs="Arial"/>
      <w:sz w:val="28"/>
      <w:szCs w:val="28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2017-06-01T16:46:53Z</dcterms:created>
  <dcterms:modified xsi:type="dcterms:W3CDTF">2017-06-01T16:46:53Z</dcterms:modified>
</cp:coreProperties>
</file>