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78" w:lineRule="auto" w:before="34"/>
        <w:ind w:left="119" w:right="179"/>
      </w:pPr>
      <w:r>
        <w:rPr/>
        <w:t>Los tratamientos psiquiátricos en personas desplazadas que residen en Estados frágiles o que proceden de ellos.</w:t>
      </w:r>
    </w:p>
    <w:p>
      <w:pPr>
        <w:pStyle w:val="BodyText"/>
        <w:spacing w:before="195"/>
        <w:ind w:left="119" w:right="179"/>
      </w:pPr>
      <w:r>
        <w:rPr/>
        <w:t>Conceptos básicos.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</w:pPr>
      <w:r>
        <w:rPr/>
        <w:pict>
          <v:group style="position:absolute;margin-left:89.759987pt;margin-top:18.947842pt;width:438.5pt;height:161.550pt;mso-position-horizontal-relative:page;mso-position-vertical-relative:paragraph;z-index:1096;mso-wrap-distance-left:0;mso-wrap-distance-right:0" coordorigin="1795,379" coordsize="8770,3231">
            <v:shape style="position:absolute;left:2438;top:379;width:7488;height:3230" type="#_x0000_t75" stroked="false">
              <v:imagedata r:id="rId5" o:title=""/>
            </v:shape>
            <v:shape style="position:absolute;left:2509;top:418;width:7344;height:3090" coordorigin="2509,418" coordsize="7344,3090" path="m8308,418l8308,1190,2509,1190,2509,2735,8308,2735,8308,3508,9853,1963,8308,418xe" filled="true" fillcolor="#edd9d9" stroked="false">
              <v:path arrowok="t"/>
              <v:fill type="solid"/>
            </v:shape>
            <v:shape style="position:absolute;left:1795;top:1301;width:8770;height:1387" type="#_x0000_t75" stroked="false">
              <v:imagedata r:id="rId6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118;top:1631;width:2297;height:680" type="#_x0000_t202" filled="false" stroked="false">
              <v:textbox inset="0,0,0,0">
                <w:txbxContent>
                  <w:p>
                    <w:pPr>
                      <w:spacing w:line="206" w:lineRule="auto" w:before="0"/>
                      <w:ind w:left="-1" w:right="0" w:hanging="1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La inestabilidad y la insertidumbre que suelen hallarse en los:</w:t>
                    </w:r>
                  </w:p>
                </w:txbxContent>
              </v:textbox>
              <w10:wrap type="none"/>
            </v:shape>
            <v:shape style="position:absolute;left:5076;top:1749;width:2220;height:440" type="#_x0000_t202" filled="false" stroked="false">
              <v:textbox inset="0,0,0,0">
                <w:txbxContent>
                  <w:p>
                    <w:pPr>
                      <w:spacing w:line="196" w:lineRule="auto" w:before="0"/>
                      <w:ind w:left="184" w:right="-19" w:hanging="185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Estados fragiles crean un caldo de cultivo que:</w:t>
                    </w:r>
                  </w:p>
                </w:txbxContent>
              </v:textbox>
              <w10:wrap type="none"/>
            </v:shape>
            <v:shape style="position:absolute;left:7852;top:1512;width:2508;height:92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0" w:right="0" w:firstLine="0"/>
                      <w:jc w:val="center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sz w:val="22"/>
                      </w:rPr>
                      <w:t>Alimenta los problemas psicologicos y la salud mental, asi como los riesgos de sufrir daños ﬁsicos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9"/>
        </w:rPr>
      </w:pPr>
      <w:r>
        <w:rPr/>
        <w:pict>
          <v:group style="position:absolute;margin-left:89.519997pt;margin-top:19.517305pt;width:439.2pt;height:73.95pt;mso-position-horizontal-relative:page;mso-position-vertical-relative:paragraph;z-index:1192;mso-wrap-distance-left:0;mso-wrap-distance-right:0" coordorigin="1790,390" coordsize="8784,1479">
            <v:shape style="position:absolute;left:1790;top:390;width:3470;height:1478" type="#_x0000_t75" stroked="false">
              <v:imagedata r:id="rId7" o:title=""/>
            </v:shape>
            <v:shape style="position:absolute;left:4445;top:390;width:3470;height:1478" type="#_x0000_t75" stroked="false">
              <v:imagedata r:id="rId8" o:title=""/>
            </v:shape>
            <v:shape style="position:absolute;left:7104;top:390;width:3470;height:1478" type="#_x0000_t75" stroked="false">
              <v:imagedata r:id="rId9" o:title=""/>
            </v:shape>
            <v:shape style="position:absolute;left:2066;top:863;width:2672;height:480" type="#_x0000_t202" filled="false" stroked="false">
              <v:textbox inset="0,0,0,0">
                <w:txbxContent>
                  <w:p>
                    <w:pPr>
                      <w:spacing w:line="196" w:lineRule="auto" w:before="0"/>
                      <w:ind w:left="552" w:right="-19" w:hanging="553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sz w:val="24"/>
                      </w:rPr>
                      <w:t>Los individuos que viven en dichos entornos</w:t>
                    </w:r>
                  </w:p>
                </w:txbxContent>
              </v:textbox>
              <w10:wrap type="none"/>
            </v:shape>
            <v:shape style="position:absolute;left:5264;top:604;width:1895;height:1000" type="#_x0000_t202" filled="false" stroked="false">
              <v:textbox inset="0,0,0,0">
                <w:txbxContent>
                  <w:p>
                    <w:pPr>
                      <w:spacing w:line="206" w:lineRule="auto" w:before="0"/>
                      <w:ind w:left="0" w:right="0" w:firstLine="0"/>
                      <w:jc w:val="center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sz w:val="24"/>
                      </w:rPr>
                      <w:t>Son mas propensos a padecer traumas a una escala desconocida en :</w:t>
                    </w:r>
                  </w:p>
                </w:txbxContent>
              </v:textbox>
              <w10:wrap type="none"/>
            </v:shape>
            <v:shape style="position:absolute;left:7919;top:993;width:1897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20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sz w:val="24"/>
                      </w:rPr>
                      <w:t>El resto del mundo.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9"/>
        </w:rPr>
        <w:sectPr>
          <w:type w:val="continuous"/>
          <w:pgSz w:w="12240" w:h="15840"/>
          <w:pgMar w:top="1380" w:bottom="280" w:left="1580" w:right="1560"/>
        </w:sect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10"/>
        <w:rPr>
          <w:rFonts w:ascii="Times New Roman"/>
          <w:b w:val="0"/>
          <w:sz w:val="12"/>
        </w:rPr>
      </w:pPr>
    </w:p>
    <w:p>
      <w:pPr>
        <w:pStyle w:val="BodyText"/>
        <w:ind w:left="1747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pict>
          <v:group style="width:259.45pt;height:232.6pt;mso-position-horizontal-relative:char;mso-position-vertical-relative:line" coordorigin="0,0" coordsize="5189,4652">
            <v:shape style="position:absolute;left:1762;top:2074;width:1661;height:1666" type="#_x0000_t75" stroked="false">
              <v:imagedata r:id="rId10" o:title=""/>
            </v:shape>
            <v:line style="position:absolute" from="2594,2118" to="2594,1058" stroked="true" strokeweight="2.0pt" strokecolor="#cd665f"/>
            <v:shape style="position:absolute;left:2011;top:0;width:1166;height:1166" type="#_x0000_t75" stroked="false">
              <v:imagedata r:id="rId11" o:title=""/>
            </v:shape>
            <v:line style="position:absolute" from="3350,3527" to="4099,3527" stroked="true" strokeweight="21.632293pt" strokecolor="#cd665f"/>
            <v:shape style="position:absolute;left:4022;top:3485;width:1166;height:1166" type="#_x0000_t75" stroked="false">
              <v:imagedata r:id="rId12" o:title=""/>
            </v:shape>
            <v:line style="position:absolute" from="1088,3527" to="1838,3527" stroked="true" strokeweight="21.632291pt" strokecolor="#cd665f"/>
            <v:shape style="position:absolute;left:0;top:3485;width:1162;height:1166" type="#_x0000_t75" stroked="false">
              <v:imagedata r:id="rId13" o:title=""/>
            </v:shape>
            <v:shape style="position:absolute;left:2172;top:137;width:854;height:84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0" w:right="0" w:hanging="1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Las    circunstancia s bajo las que opera el psiquiatra</w:t>
                    </w:r>
                  </w:p>
                </w:txbxContent>
              </v:textbox>
              <w10:wrap type="none"/>
            </v:shape>
            <v:shape style="position:absolute;left:1989;top:2583;width:1221;height:620" type="#_x0000_t202" filled="false" stroked="false">
              <v:textbox inset="0,0,0,0">
                <w:txbxContent>
                  <w:p>
                    <w:pPr>
                      <w:spacing w:line="291" w:lineRule="exact" w:before="0"/>
                      <w:ind w:left="0" w:right="1" w:firstLine="0"/>
                      <w:jc w:val="center"/>
                      <w:rPr>
                        <w:rFonts w:ascii="Calibri"/>
                        <w:sz w:val="30"/>
                      </w:rPr>
                    </w:pPr>
                    <w:r>
                      <w:rPr>
                        <w:rFonts w:ascii="Calibri"/>
                        <w:sz w:val="30"/>
                      </w:rPr>
                      <w:t>El</w:t>
                    </w:r>
                  </w:p>
                  <w:p>
                    <w:pPr>
                      <w:spacing w:line="329" w:lineRule="exact" w:before="0"/>
                      <w:ind w:left="0" w:right="0" w:firstLine="0"/>
                      <w:jc w:val="center"/>
                      <w:rPr>
                        <w:rFonts w:ascii="Calibri"/>
                        <w:sz w:val="30"/>
                      </w:rPr>
                    </w:pPr>
                    <w:r>
                      <w:rPr>
                        <w:rFonts w:ascii="Calibri"/>
                        <w:sz w:val="30"/>
                      </w:rPr>
                      <w:t>psiquiatra</w:t>
                    </w:r>
                  </w:p>
                </w:txbxContent>
              </v:textbox>
              <w10:wrap type="none"/>
            </v:shape>
            <v:shape style="position:absolute;left:207;top:3704;width:760;height:680" type="#_x0000_t202" filled="false" stroked="false">
              <v:textbox inset="0,0,0,0">
                <w:txbxContent>
                  <w:p>
                    <w:pPr>
                      <w:spacing w:line="206" w:lineRule="auto" w:before="0"/>
                      <w:ind w:left="0" w:right="0" w:firstLine="40"/>
                      <w:jc w:val="both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Pueden </w:t>
                    </w:r>
                    <w:r>
                      <w:rPr>
                        <w:rFonts w:ascii="Calibri"/>
                        <w:spacing w:val="-1"/>
                        <w:sz w:val="22"/>
                      </w:rPr>
                      <w:t>proporci </w:t>
                    </w:r>
                    <w:r>
                      <w:rPr>
                        <w:rFonts w:ascii="Calibri"/>
                        <w:sz w:val="22"/>
                      </w:rPr>
                      <w:t>narse</w:t>
                    </w:r>
                  </w:p>
                </w:txbxContent>
              </v:textbox>
              <w10:wrap type="none"/>
            </v:shape>
            <v:shape style="position:absolute;left:4240;top:3667;width:741;height:760" type="#_x0000_t202" filled="false" stroked="false">
              <v:textbox inset="0,0,0,0">
                <w:txbxContent>
                  <w:p>
                    <w:pPr>
                      <w:spacing w:line="211" w:lineRule="auto" w:before="0"/>
                      <w:ind w:left="0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Bien podrian dictar que trabajo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b w:val="0"/>
          <w:sz w:val="20"/>
        </w:rPr>
      </w: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2"/>
        <w:rPr>
          <w:rFonts w:ascii="Times New Roman"/>
          <w:b w:val="0"/>
          <w:sz w:val="13"/>
        </w:rPr>
      </w:pPr>
      <w:r>
        <w:rPr/>
        <w:pict>
          <v:group style="position:absolute;margin-left:89.279999pt;margin-top:9.5488pt;width:142.6pt;height:88.35pt;mso-position-horizontal-relative:page;mso-position-vertical-relative:paragraph;z-index:1360;mso-wrap-distance-left:0;mso-wrap-distance-right:0" coordorigin="1786,191" coordsize="2852,1767">
            <v:shape style="position:absolute;left:1786;top:191;width:2851;height:1766" type="#_x0000_t75" stroked="false">
              <v:imagedata r:id="rId14" o:title=""/>
            </v:shape>
            <v:shape style="position:absolute;left:1786;top:191;width:2852;height:1767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imes New Roman"/>
                        <w:sz w:val="22"/>
                      </w:rPr>
                    </w:pPr>
                  </w:p>
                  <w:p>
                    <w:pPr>
                      <w:spacing w:line="240" w:lineRule="auto" w:before="5"/>
                      <w:rPr>
                        <w:rFonts w:ascii="Times New Roman"/>
                        <w:sz w:val="22"/>
                      </w:rPr>
                    </w:pPr>
                  </w:p>
                  <w:p>
                    <w:pPr>
                      <w:spacing w:line="206" w:lineRule="auto" w:before="0"/>
                      <w:ind w:left="192" w:right="180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los equipos de investigadores y psiquiatras a menudo determinan: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237.839996pt;margin-top:9.5488pt;width:142.6pt;height:88.35pt;mso-position-horizontal-relative:page;mso-position-vertical-relative:paragraph;z-index:1408;mso-wrap-distance-left:0;mso-wrap-distance-right:0" coordorigin="4757,191" coordsize="2852,1767">
            <v:shape style="position:absolute;left:4757;top:191;width:2851;height:1766" type="#_x0000_t75" stroked="false">
              <v:imagedata r:id="rId15" o:title=""/>
            </v:shape>
            <v:shape style="position:absolute;left:4757;top:191;width:2852;height:1767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imes New Roman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22"/>
                      </w:rPr>
                    </w:pPr>
                  </w:p>
                  <w:p>
                    <w:pPr>
                      <w:spacing w:line="220" w:lineRule="exact" w:before="128"/>
                      <w:ind w:left="223" w:right="197" w:firstLine="439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Los niveles de las enfermedades psicologicas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386.399994pt;margin-top:9.5488pt;width:142.35pt;height:88.35pt;mso-position-horizontal-relative:page;mso-position-vertical-relative:paragraph;z-index:1456;mso-wrap-distance-left:0;mso-wrap-distance-right:0" coordorigin="7728,191" coordsize="2847,1767">
            <v:shape style="position:absolute;left:7728;top:191;width:2846;height:1766" type="#_x0000_t75" stroked="false">
              <v:imagedata r:id="rId16" o:title=""/>
            </v:shape>
            <v:shape style="position:absolute;left:7728;top:191;width:2847;height:1767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imes New Roman"/>
                        <w:sz w:val="22"/>
                      </w:rPr>
                    </w:pPr>
                  </w:p>
                  <w:p>
                    <w:pPr>
                      <w:spacing w:line="240" w:lineRule="auto" w:before="5"/>
                      <w:rPr>
                        <w:rFonts w:ascii="Times New Roman"/>
                        <w:sz w:val="22"/>
                      </w:rPr>
                    </w:pPr>
                  </w:p>
                  <w:p>
                    <w:pPr>
                      <w:spacing w:line="206" w:lineRule="auto" w:before="0"/>
                      <w:ind w:left="260" w:right="249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Miran hacia cuestiones de salud mental y pueden enfrentarse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0"/>
        <w:rPr>
          <w:rFonts w:ascii="Times New Roman"/>
          <w:b w:val="0"/>
          <w:sz w:val="7"/>
        </w:rPr>
      </w:pPr>
    </w:p>
    <w:p>
      <w:pPr>
        <w:spacing w:line="240" w:lineRule="auto"/>
        <w:ind w:left="158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142.6pt;height:88.6pt;mso-position-horizontal-relative:char;mso-position-vertical-relative:line" coordorigin="0,0" coordsize="2852,1772">
            <v:shape style="position:absolute;left:0;top:0;width:2851;height:1771" type="#_x0000_t75" stroked="false">
              <v:imagedata r:id="rId17" o:title=""/>
            </v:shape>
            <v:shape style="position:absolute;left:0;top:0;width:2852;height:177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imes New Roman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22"/>
                      </w:rPr>
                    </w:pPr>
                  </w:p>
                  <w:p>
                    <w:pPr>
                      <w:spacing w:line="220" w:lineRule="exact" w:before="132"/>
                      <w:ind w:left="934" w:right="327" w:hanging="577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A diversas restricciones, entre ellas: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  <w:r>
        <w:rPr>
          <w:rFonts w:ascii="Times New Roman"/>
          <w:spacing w:val="60"/>
          <w:sz w:val="20"/>
        </w:rPr>
        <w:t> </w:t>
      </w:r>
      <w:r>
        <w:rPr>
          <w:rFonts w:ascii="Times New Roman"/>
          <w:spacing w:val="60"/>
          <w:sz w:val="20"/>
        </w:rPr>
        <w:pict>
          <v:group style="width:143.8pt;height:88.6pt;mso-position-horizontal-relative:char;mso-position-vertical-relative:line" coordorigin="0,0" coordsize="2876,1772">
            <v:shape style="position:absolute;left:0;top:0;width:2875;height:1771" type="#_x0000_t75" stroked="false">
              <v:imagedata r:id="rId18" o:title=""/>
            </v:shape>
            <v:shape style="position:absolute;left:0;top:0;width:2876;height:1772" type="#_x0000_t202" filled="false" stroked="false">
              <v:textbox inset="0,0,0,0">
                <w:txbxContent>
                  <w:p>
                    <w:pPr>
                      <w:spacing w:line="240" w:lineRule="auto" w:before="8"/>
                      <w:rPr>
                        <w:rFonts w:ascii="Times New Roman"/>
                        <w:sz w:val="23"/>
                      </w:rPr>
                    </w:pPr>
                  </w:p>
                  <w:p>
                    <w:pPr>
                      <w:spacing w:line="211" w:lineRule="auto" w:before="0"/>
                      <w:ind w:left="176" w:right="187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Las limitaciones en cuanto a tratamientos generales de salud, incapacidad de adoptar multidisciplinas y el acceso a medicamentos.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pacing w:val="60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2240" w:h="15840"/>
          <w:pgMar w:top="1500" w:bottom="280" w:left="1680" w:right="1560"/>
        </w:sectPr>
      </w:pPr>
    </w:p>
    <w:p>
      <w:pPr>
        <w:pStyle w:val="BodyText"/>
        <w:ind w:left="110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pict>
          <v:group style="width:439pt;height:255.15pt;mso-position-horizontal-relative:char;mso-position-vertical-relative:line" coordorigin="0,0" coordsize="8780,5103">
            <v:shape style="position:absolute;left:374;top:360;width:360;height:1896" type="#_x0000_t75" stroked="false">
              <v:imagedata r:id="rId19" o:title=""/>
            </v:shape>
            <v:shape style="position:absolute;left:448;top:401;width:212;height:1753" type="#_x0000_t75" stroked="false">
              <v:imagedata r:id="rId20" o:title=""/>
            </v:shape>
            <v:shape style="position:absolute;left:0;top:0;width:2510;height:1565" type="#_x0000_t75" stroked="false">
              <v:imagedata r:id="rId21" o:title=""/>
            </v:shape>
            <v:shape style="position:absolute;left:374;top:2131;width:360;height:1896" type="#_x0000_t75" stroked="false">
              <v:imagedata r:id="rId22" o:title=""/>
            </v:shape>
            <v:shape style="position:absolute;left:448;top:2169;width:212;height:1753" type="#_x0000_t75" stroked="false">
              <v:imagedata r:id="rId23" o:title=""/>
            </v:shape>
            <v:shape style="position:absolute;left:0;top:1766;width:2510;height:1565" type="#_x0000_t75" stroked="false">
              <v:imagedata r:id="rId24" o:title=""/>
            </v:shape>
            <v:shape style="position:absolute;left:490;top:3782;width:3264;height:355" type="#_x0000_t75" stroked="false">
              <v:imagedata r:id="rId25" o:title=""/>
            </v:shape>
            <v:shape style="position:absolute;left:562;top:3824;width:3121;height:212" type="#_x0000_t75" stroked="false">
              <v:imagedata r:id="rId26" o:title=""/>
            </v:shape>
            <v:shape style="position:absolute;left:0;top:3538;width:2510;height:1565" type="#_x0000_t75" stroked="false">
              <v:imagedata r:id="rId27" o:title=""/>
            </v:shape>
            <v:shape style="position:absolute;left:3514;top:2131;width:355;height:1896" type="#_x0000_t75" stroked="false">
              <v:imagedata r:id="rId28" o:title=""/>
            </v:shape>
            <v:shape style="position:absolute;left:3585;top:2169;width:212;height:1753" type="#_x0000_t75" stroked="false">
              <v:imagedata r:id="rId29" o:title=""/>
            </v:shape>
            <v:shape style="position:absolute;left:3134;top:3538;width:2510;height:1565" type="#_x0000_t75" stroked="false">
              <v:imagedata r:id="rId30" o:title=""/>
            </v:shape>
            <v:shape style="position:absolute;left:3514;top:360;width:355;height:1896" type="#_x0000_t75" stroked="false">
              <v:imagedata r:id="rId31" o:title=""/>
            </v:shape>
            <v:shape style="position:absolute;left:3585;top:401;width:212;height:1753" type="#_x0000_t75" stroked="false">
              <v:imagedata r:id="rId32" o:title=""/>
            </v:shape>
            <v:shape style="position:absolute;left:3134;top:1766;width:2510;height:1565" type="#_x0000_t75" stroked="false">
              <v:imagedata r:id="rId33" o:title=""/>
            </v:shape>
            <v:shape style="position:absolute;left:3629;top:245;width:3264;height:360" type="#_x0000_t75" stroked="false">
              <v:imagedata r:id="rId34" o:title=""/>
            </v:shape>
            <v:shape style="position:absolute;left:3134;top:0;width:2510;height:1565" type="#_x0000_t75" stroked="false">
              <v:imagedata r:id="rId21" o:title=""/>
            </v:shape>
            <v:shape style="position:absolute;left:6648;top:360;width:355;height:1896" type="#_x0000_t75" stroked="false">
              <v:imagedata r:id="rId35" o:title=""/>
            </v:shape>
            <v:shape style="position:absolute;left:6721;top:401;width:212;height:1753" type="#_x0000_t75" stroked="false">
              <v:imagedata r:id="rId36" o:title=""/>
            </v:shape>
            <v:shape style="position:absolute;left:6274;top:0;width:2506;height:1565" type="#_x0000_t75" stroked="false">
              <v:imagedata r:id="rId37" o:title=""/>
            </v:shape>
            <v:shape style="position:absolute;left:6648;top:2131;width:355;height:1896" type="#_x0000_t75" stroked="false">
              <v:imagedata r:id="rId38" o:title=""/>
            </v:shape>
            <v:shape style="position:absolute;left:6721;top:2169;width:212;height:1753" type="#_x0000_t75" stroked="false">
              <v:imagedata r:id="rId39" o:title=""/>
            </v:shape>
            <v:shape style="position:absolute;left:6274;top:1766;width:2506;height:1565" type="#_x0000_t75" stroked="false">
              <v:imagedata r:id="rId40" o:title=""/>
            </v:shape>
            <v:shape style="position:absolute;left:6274;top:3538;width:2506;height:1565" type="#_x0000_t75" stroked="false">
              <v:imagedata r:id="rId41" o:title=""/>
            </v:shape>
            <v:shape style="position:absolute;left:231;top:300;width:2057;height:92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0" w:right="0" w:hanging="1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Las metodologias tradicionales necesitan adaptarse a este entorno psicologico:</w:t>
                    </w:r>
                  </w:p>
                </w:txbxContent>
              </v:textbox>
              <w10:wrap type="none"/>
            </v:shape>
            <v:shape style="position:absolute;left:3569;top:418;width:1654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-2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La violencia puede</w:t>
                    </w:r>
                  </w:p>
                </w:txbxContent>
              </v:textbox>
              <w10:wrap type="none"/>
            </v:shape>
            <v:shape style="position:absolute;left:3699;top:294;width:4755;height:226" type="#_x0000_t202" filled="false" stroked="false">
              <v:textbox inset="0,0,0,0">
                <w:txbxContent>
                  <w:p>
                    <w:pPr>
                      <w:tabs>
                        <w:tab w:pos="2911" w:val="left" w:leader="none"/>
                      </w:tabs>
                      <w:spacing w:line="225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Times New Roman"/>
                        <w:sz w:val="22"/>
                      </w:rPr>
                      <w:t> </w:t>
                      <w:tab/>
                    </w:r>
                    <w:r>
                      <w:rPr>
                        <w:rFonts w:ascii="Calibri"/>
                        <w:sz w:val="22"/>
                      </w:rPr>
                      <w:t>Los servicios</w:t>
                    </w:r>
                    <w:r>
                      <w:rPr>
                        <w:rFonts w:ascii="Calibri"/>
                        <w:spacing w:val="-11"/>
                        <w:sz w:val="22"/>
                      </w:rPr>
                      <w:t> </w:t>
                    </w:r>
                    <w:r>
                      <w:rPr>
                        <w:rFonts w:ascii="Calibri"/>
                        <w:sz w:val="22"/>
                      </w:rPr>
                      <w:t>pueden</w:t>
                    </w:r>
                  </w:p>
                </w:txbxContent>
              </v:textbox>
              <w10:wrap type="none"/>
            </v:shape>
            <v:shape style="position:absolute;left:3458;top:638;width:1874;height:46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0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producirse sin</w:t>
                    </w:r>
                    <w:r>
                      <w:rPr>
                        <w:rFonts w:ascii="Calibri"/>
                        <w:spacing w:val="-9"/>
                        <w:sz w:val="22"/>
                      </w:rPr>
                      <w:t> </w:t>
                    </w:r>
                    <w:r>
                      <w:rPr>
                        <w:rFonts w:ascii="Calibri"/>
                        <w:sz w:val="22"/>
                      </w:rPr>
                      <w:t>previo</w:t>
                    </w:r>
                  </w:p>
                  <w:p>
                    <w:pPr>
                      <w:spacing w:line="244" w:lineRule="exact" w:before="0"/>
                      <w:ind w:left="0" w:right="0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aviso</w:t>
                    </w:r>
                  </w:p>
                </w:txbxContent>
              </v:textbox>
              <w10:wrap type="none"/>
            </v:shape>
            <v:shape style="position:absolute;left:6562;top:520;width:1941;height:70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-1" w:right="0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sufrir ataques o se les</w:t>
                    </w:r>
                  </w:p>
                  <w:p>
                    <w:pPr>
                      <w:spacing w:line="240" w:lineRule="exact" w:before="3"/>
                      <w:ind w:left="2" w:right="0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pueden cortar la asistencia externa</w:t>
                    </w:r>
                  </w:p>
                </w:txbxContent>
              </v:textbox>
              <w10:wrap type="none"/>
            </v:shape>
            <v:shape style="position:absolute;left:218;top:2068;width:2082;height:92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-1" w:right="0" w:hanging="1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En primer lugar planteando que planes de tratamineto pueden tenerse</w:t>
                    </w:r>
                  </w:p>
                </w:txbxContent>
              </v:textbox>
              <w10:wrap type="none"/>
            </v:shape>
            <v:shape style="position:absolute;left:3693;top:2306;width:1405;height:440" type="#_x0000_t202" filled="false" stroked="false">
              <v:textbox inset="0,0,0,0">
                <w:txbxContent>
                  <w:p>
                    <w:pPr>
                      <w:spacing w:line="196" w:lineRule="auto" w:before="0"/>
                      <w:ind w:left="149" w:right="-19" w:hanging="15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Poco control de gobernanza.</w:t>
                    </w:r>
                  </w:p>
                </w:txbxContent>
              </v:textbox>
              <w10:wrap type="none"/>
            </v:shape>
            <v:shape style="position:absolute;left:6888;top:2187;width:1289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-2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Se pueden dar</w:t>
                    </w:r>
                  </w:p>
                </w:txbxContent>
              </v:textbox>
              <w10:wrap type="none"/>
            </v:shape>
            <v:shape style="position:absolute;left:6462;top:2407;width:326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-2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situ</w:t>
                    </w:r>
                  </w:p>
                </w:txbxContent>
              </v:textbox>
              <w10:wrap type="none"/>
            </v:shape>
            <v:shape style="position:absolute;left:6788;top:2407;width:1533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-2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aciones de agitac</w:t>
                    </w:r>
                  </w:p>
                </w:txbxContent>
              </v:textbox>
              <w10:wrap type="none"/>
            </v:shape>
            <v:shape style="position:absolute;left:395;top:2407;width:8207;height:2229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7924" w:right="-2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ion</w:t>
                    </w:r>
                  </w:p>
                  <w:p>
                    <w:pPr>
                      <w:spacing w:line="254" w:lineRule="exact" w:before="0"/>
                      <w:ind w:left="6176" w:right="-2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politica y ecconomica</w:t>
                    </w: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27"/>
                      </w:rPr>
                    </w:pPr>
                  </w:p>
                  <w:p>
                    <w:pPr>
                      <w:spacing w:line="206" w:lineRule="auto" w:before="0"/>
                      <w:ind w:left="0" w:right="6474" w:firstLine="93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En los campos de refugiados o en las zonas de seguridad</w:t>
                    </w:r>
                  </w:p>
                </w:txbxContent>
              </v:textbox>
              <w10:wrap type="none"/>
            </v:shape>
            <v:shape style="position:absolute;left:3379;top:3837;width:2033;height:92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0" w:right="0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Donde disponen de las condiciones de vida basias y aparentemente :</w:t>
                    </w:r>
                  </w:p>
                </w:txbxContent>
              </v:textbox>
              <w10:wrap type="none"/>
            </v:shape>
            <v:shape style="position:absolute;left:6488;top:3956;width:2089;height:680" type="#_x0000_t202" filled="false" stroked="false">
              <v:textbox inset="0,0,0,0">
                <w:txbxContent>
                  <w:p>
                    <w:pPr>
                      <w:spacing w:line="206" w:lineRule="auto" w:before="0"/>
                      <w:ind w:left="0" w:right="-20" w:firstLine="536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Y la politica gubernamentalpodrian cambiar si previo aviso.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b w:val="0"/>
          <w:sz w:val="20"/>
        </w:rPr>
      </w: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6"/>
        </w:rPr>
      </w:pPr>
      <w:r>
        <w:rPr/>
        <w:pict>
          <v:group style="position:absolute;margin-left:89.519997pt;margin-top:16.93293pt;width:439pt;height:185.8pt;mso-position-horizontal-relative:page;mso-position-vertical-relative:paragraph;z-index:2032;mso-wrap-distance-left:0;mso-wrap-distance-right:0" coordorigin="1790,339" coordsize="8780,3716">
            <v:shape style="position:absolute;left:4701;top:1036;width:183;height:186" type="#_x0000_t75" stroked="false">
              <v:imagedata r:id="rId42" o:title=""/>
            </v:shape>
            <v:shape style="position:absolute;left:4858;top:339;width:2645;height:1646" type="#_x0000_t75" stroked="false">
              <v:imagedata r:id="rId43" o:title=""/>
            </v:shape>
            <v:shape style="position:absolute;left:1790;top:339;width:2645;height:1646" type="#_x0000_t75" stroked="false">
              <v:imagedata r:id="rId44" o:title=""/>
            </v:shape>
            <v:shape style="position:absolute;left:3114;top:1874;width:6134;height:486" coordorigin="3114,1874" coordsize="6134,486" path="m9248,1874l9248,2164,3114,2164,3114,2359e" filled="false" stroked="true" strokeweight="1.0pt" strokecolor="#937ab2">
              <v:path arrowok="t"/>
            </v:shape>
            <v:shape style="position:absolute;left:3021;top:2216;width:186;height:183" type="#_x0000_t75" stroked="false">
              <v:imagedata r:id="rId45" o:title=""/>
            </v:shape>
            <v:shape style="position:absolute;left:7767;top:1036;width:183;height:186" type="#_x0000_t75" stroked="false">
              <v:imagedata r:id="rId46" o:title=""/>
            </v:shape>
            <v:shape style="position:absolute;left:7925;top:339;width:2645;height:1646" type="#_x0000_t75" stroked="false">
              <v:imagedata r:id="rId47" o:title=""/>
            </v:shape>
            <v:shape style="position:absolute;left:1790;top:2407;width:2645;height:1646" type="#_x0000_t75" stroked="false">
              <v:imagedata r:id="rId48" o:title=""/>
            </v:shape>
            <v:shape style="position:absolute;left:4701;top:3106;width:183;height:186" type="#_x0000_t75" stroked="false">
              <v:imagedata r:id="rId49" o:title=""/>
            </v:shape>
            <v:shape style="position:absolute;left:4858;top:2407;width:2645;height:1646" type="#_x0000_t75" stroked="false">
              <v:imagedata r:id="rId50" o:title=""/>
            </v:shape>
            <v:shape style="position:absolute;left:2050;top:596;width:2139;height:1100" type="#_x0000_t202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center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sz w:val="26"/>
                      </w:rPr>
                      <w:t>Las intervenciones a</w:t>
                    </w:r>
                  </w:p>
                  <w:p>
                    <w:pPr>
                      <w:spacing w:line="280" w:lineRule="exact" w:before="5"/>
                      <w:ind w:left="2" w:right="0" w:firstLine="0"/>
                      <w:jc w:val="center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sz w:val="26"/>
                      </w:rPr>
                      <w:t>corto plazo pueden ser el mejor modo de avanzar</w:t>
                    </w:r>
                  </w:p>
                </w:txbxContent>
              </v:textbox>
              <w10:wrap type="none"/>
            </v:shape>
            <v:shape style="position:absolute;left:4358;top:869;width:486;height:260" type="#_x0000_t202" filled="false" stroked="false">
              <v:textbox inset="0,0,0,0">
                <w:txbxContent>
                  <w:p>
                    <w:pPr>
                      <w:tabs>
                        <w:tab w:pos="485" w:val="left" w:leader="none"/>
                      </w:tabs>
                      <w:spacing w:line="260" w:lineRule="exact" w:before="0"/>
                      <w:ind w:left="0" w:right="0" w:firstLine="0"/>
                      <w:jc w:val="left"/>
                      <w:rPr>
                        <w:rFonts w:ascii="Times New Roman"/>
                        <w:sz w:val="26"/>
                      </w:rPr>
                    </w:pPr>
                    <w:r>
                      <w:rPr>
                        <w:rFonts w:ascii="Times New Roman"/>
                        <w:sz w:val="26"/>
                        <w:u w:val="thick" w:color="CD665F"/>
                      </w:rPr>
                      <w:t> </w:t>
                      <w:tab/>
                    </w:r>
                  </w:p>
                </w:txbxContent>
              </v:textbox>
              <w10:wrap type="none"/>
            </v:shape>
            <v:shape style="position:absolute;left:5509;top:876;width:1354;height:540" type="#_x0000_t202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center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sz w:val="26"/>
                      </w:rPr>
                      <w:t>Dan poder al</w:t>
                    </w:r>
                  </w:p>
                  <w:p>
                    <w:pPr>
                      <w:spacing w:line="286" w:lineRule="exact" w:before="0"/>
                      <w:ind w:left="0" w:right="0" w:firstLine="0"/>
                      <w:jc w:val="center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sz w:val="26"/>
                      </w:rPr>
                      <w:t>individuo</w:t>
                    </w:r>
                  </w:p>
                </w:txbxContent>
              </v:textbox>
              <w10:wrap type="none"/>
            </v:shape>
            <v:shape style="position:absolute;left:7425;top:736;width:2927;height:820" type="#_x0000_t202" filled="false" stroked="false">
              <v:textbox inset="0,0,0,0">
                <w:txbxContent>
                  <w:p>
                    <w:pPr>
                      <w:tabs>
                        <w:tab w:pos="485" w:val="left" w:leader="none"/>
                        <w:tab w:pos="1404" w:val="left" w:leader="none"/>
                      </w:tabs>
                      <w:spacing w:line="254" w:lineRule="exact" w:before="0"/>
                      <w:ind w:left="0" w:right="0" w:firstLine="0"/>
                      <w:jc w:val="left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Times New Roman"/>
                        <w:position w:val="-13"/>
                        <w:sz w:val="26"/>
                        <w:u w:val="thick" w:color="AAC46C"/>
                      </w:rPr>
                      <w:t> </w:t>
                      <w:tab/>
                    </w:r>
                    <w:r>
                      <w:rPr>
                        <w:rFonts w:ascii="Times New Roman"/>
                        <w:position w:val="-13"/>
                        <w:sz w:val="26"/>
                      </w:rPr>
                      <w:tab/>
                    </w:r>
                    <w:r>
                      <w:rPr>
                        <w:rFonts w:ascii="Calibri"/>
                        <w:sz w:val="26"/>
                      </w:rPr>
                      <w:t>Ofrecen</w:t>
                    </w:r>
                  </w:p>
                  <w:p>
                    <w:pPr>
                      <w:spacing w:line="280" w:lineRule="exact" w:before="5"/>
                      <w:ind w:left="1265" w:right="-19" w:hanging="536"/>
                      <w:jc w:val="left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sz w:val="26"/>
                      </w:rPr>
                      <w:t>herramientas para la autoayuda</w:t>
                    </w:r>
                  </w:p>
                </w:txbxContent>
              </v:textbox>
              <w10:wrap type="none"/>
            </v:shape>
            <v:shape style="position:absolute;left:2150;top:2939;width:5014;height:547" type="#_x0000_t202" filled="false" stroked="false">
              <v:textbox inset="0,0,0,0">
                <w:txbxContent>
                  <w:p>
                    <w:pPr>
                      <w:tabs>
                        <w:tab w:pos="2208" w:val="left" w:leader="none"/>
                        <w:tab w:pos="2693" w:val="left" w:leader="none"/>
                        <w:tab w:pos="3059" w:val="left" w:leader="none"/>
                        <w:tab w:pos="3104" w:val="left" w:leader="none"/>
                      </w:tabs>
                      <w:spacing w:line="211" w:lineRule="auto" w:before="0"/>
                      <w:ind w:left="389" w:right="0" w:hanging="390"/>
                      <w:jc w:val="left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sz w:val="26"/>
                      </w:rPr>
                      <w:t>En caso de que los</w:t>
                      <w:tab/>
                    </w:r>
                    <w:r>
                      <w:rPr>
                        <w:rFonts w:ascii="Times New Roman"/>
                        <w:sz w:val="26"/>
                        <w:u w:val="thick" w:color="59BAD1"/>
                      </w:rPr>
                      <w:t> </w:t>
                      <w:tab/>
                    </w:r>
                    <w:r>
                      <w:rPr>
                        <w:rFonts w:ascii="Times New Roman"/>
                        <w:sz w:val="26"/>
                      </w:rPr>
                      <w:tab/>
                      <w:tab/>
                    </w:r>
                    <w:r>
                      <w:rPr>
                        <w:rFonts w:ascii="Calibri"/>
                        <w:sz w:val="26"/>
                      </w:rPr>
                      <w:t>No puedan seguir psiquiatras</w:t>
                      <w:tab/>
                      <w:tab/>
                      <w:tab/>
                      <w:t>estando presentes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Times New Roman"/>
          <w:sz w:val="26"/>
        </w:rPr>
        <w:sectPr>
          <w:pgSz w:w="12240" w:h="15840"/>
          <w:pgMar w:top="1500" w:bottom="280" w:left="1680" w:right="1560"/>
        </w:sectPr>
      </w:pPr>
    </w:p>
    <w:p>
      <w:pPr>
        <w:tabs>
          <w:tab w:pos="3771" w:val="left" w:leader="none"/>
          <w:tab w:pos="5072" w:val="left" w:leader="none"/>
          <w:tab w:pos="5811" w:val="left" w:leader="none"/>
        </w:tabs>
        <w:spacing w:line="240" w:lineRule="auto"/>
        <w:ind w:left="1505" w:right="0" w:firstLine="0"/>
        <w:rPr>
          <w:rFonts w:ascii="Times New Roman"/>
          <w:sz w:val="20"/>
        </w:rPr>
      </w:pPr>
      <w:r>
        <w:rPr/>
        <w:pict>
          <v:group style="position:absolute;margin-left:183.600006pt;margin-top:237.839996pt;width:31pt;height:25.95pt;mso-position-horizontal-relative:page;mso-position-vertical-relative:page;z-index:2344" coordorigin="3672,4757" coordsize="620,519">
            <v:shape style="position:absolute;left:3672;top:4757;width:619;height:518" type="#_x0000_t75" stroked="false">
              <v:imagedata r:id="rId51" o:title=""/>
            </v:shape>
            <v:shape style="position:absolute;left:3742;top:4800;width:476;height:372" type="#_x0000_t75" stroked="false">
              <v:imagedata r:id="rId52" o:title=""/>
            </v:shape>
            <w10:wrap type="none"/>
          </v:group>
        </w:pict>
      </w:r>
      <w:r>
        <w:rPr/>
        <w:pict>
          <v:group style="position:absolute;margin-left:172.559998pt;margin-top:269.760010pt;width:52.8pt;height:53.05pt;mso-position-horizontal-relative:page;mso-position-vertical-relative:page;z-index:2392" coordorigin="3451,5395" coordsize="1056,1061">
            <v:shape style="position:absolute;left:3451;top:5395;width:1056;height:1061" type="#_x0000_t75" stroked="false">
              <v:imagedata r:id="rId53" o:title=""/>
            </v:shape>
            <v:shape style="position:absolute;left:3451;top:5395;width:1056;height:106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imes New Roman"/>
                        <w:sz w:val="18"/>
                      </w:rPr>
                    </w:pPr>
                  </w:p>
                  <w:p>
                    <w:pPr>
                      <w:spacing w:line="180" w:lineRule="exact" w:before="113"/>
                      <w:ind w:left="308" w:right="228" w:hanging="48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Cuestio</w:t>
                    </w:r>
                    <w:r>
                      <w:rPr>
                        <w:rFonts w:ascii="Calibri"/>
                        <w:w w:val="99"/>
                        <w:sz w:val="18"/>
                      </w:rPr>
                      <w:t> </w:t>
                    </w:r>
                    <w:r>
                      <w:rPr>
                        <w:rFonts w:ascii="Calibri"/>
                        <w:sz w:val="18"/>
                      </w:rPr>
                      <w:t>narios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37.600006pt;margin-top:280.799988pt;width:25.95pt;height:31pt;mso-position-horizontal-relative:page;mso-position-vertical-relative:page;z-index:2416" coordorigin="4752,5616" coordsize="519,620">
            <v:shape style="position:absolute;left:4752;top:5616;width:518;height:619" type="#_x0000_t75" stroked="false">
              <v:imagedata r:id="rId54" o:title=""/>
            </v:shape>
            <v:shape style="position:absolute;left:4825;top:5656;width:372;height:476" type="#_x0000_t75" stroked="false">
              <v:imagedata r:id="rId55" o:title=""/>
            </v:shape>
            <w10:wrap type="none"/>
          </v:group>
        </w:pict>
      </w:r>
      <w:r>
        <w:rPr/>
        <w:pict>
          <v:group style="position:absolute;margin-left:274.559998pt;margin-top:269.760010pt;width:53.05pt;height:53.05pt;mso-position-horizontal-relative:page;mso-position-vertical-relative:page;z-index:2464" coordorigin="5491,5395" coordsize="1061,1061">
            <v:shape style="position:absolute;left:5491;top:5395;width:1061;height:1061" type="#_x0000_t75" stroked="false">
              <v:imagedata r:id="rId56" o:title=""/>
            </v:shape>
            <v:shape style="position:absolute;left:5491;top:5395;width:1061;height:106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imes New Roman"/>
                        <w:sz w:val="18"/>
                      </w:rPr>
                    </w:pPr>
                  </w:p>
                  <w:p>
                    <w:pPr>
                      <w:spacing w:line="180" w:lineRule="exact" w:before="113"/>
                      <w:ind w:left="442" w:right="207" w:hanging="208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sz w:val="18"/>
                      </w:rPr>
                      <w:t>Graﬁcos de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85.600006pt;margin-top:236.880005pt;width:31pt;height:25.95pt;mso-position-horizontal-relative:page;mso-position-vertical-relative:page;z-index:2488" coordorigin="5712,4738" coordsize="620,519">
            <v:shape style="position:absolute;left:5712;top:4738;width:619;height:518" type="#_x0000_t75" stroked="false">
              <v:imagedata r:id="rId57" o:title=""/>
            </v:shape>
            <v:shape style="position:absolute;left:5783;top:4779;width:476;height:372" type="#_x0000_t75" stroked="false">
              <v:imagedata r:id="rId58" o:title=""/>
            </v:shape>
            <w10:wrap type="none"/>
          </v:group>
        </w:pict>
      </w:r>
      <w:r>
        <w:rPr/>
        <w:pict>
          <v:group style="position:absolute;margin-left:274.559998pt;margin-top:178.080017pt;width:53.05pt;height:52.8pt;mso-position-horizontal-relative:page;mso-position-vertical-relative:page;z-index:-18640" coordorigin="5491,3562" coordsize="1061,1056">
            <v:shape style="position:absolute;left:5491;top:3562;width:1061;height:1056" type="#_x0000_t75" stroked="false">
              <v:imagedata r:id="rId59" o:title=""/>
            </v:shape>
            <v:shape style="position:absolute;left:5491;top:3562;width:1061;height:1056" type="#_x0000_t202" filled="false" stroked="false">
              <v:textbox inset="0,0,0,0">
                <w:txbxContent>
                  <w:p>
                    <w:pPr>
                      <w:spacing w:line="240" w:lineRule="auto" w:before="9"/>
                      <w:rPr>
                        <w:rFonts w:ascii="Times New Roman"/>
                        <w:sz w:val="25"/>
                      </w:rPr>
                    </w:pPr>
                  </w:p>
                  <w:p>
                    <w:pPr>
                      <w:spacing w:line="200" w:lineRule="exact" w:before="1"/>
                      <w:ind w:left="353" w:right="217" w:hanging="109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Psiquia trica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85.600006pt;margin-top:144.960007pt;width:31pt;height:25.95pt;mso-position-horizontal-relative:page;mso-position-vertical-relative:page;z-index:-18616" coordorigin="5712,2899" coordsize="620,519">
            <v:shape style="position:absolute;left:5712;top:2899;width:619;height:518" type="#_x0000_t75" stroked="false">
              <v:imagedata r:id="rId60" o:title=""/>
            </v:shape>
            <v:shape style="position:absolute;left:5783;top:2942;width:476;height:372" type="#_x0000_t75" stroked="false">
              <v:imagedata r:id="rId61" o:title=""/>
            </v:shape>
            <w10:wrap type="none"/>
          </v:group>
        </w:pict>
      </w:r>
      <w:r>
        <w:rPr/>
        <w:pict>
          <v:group style="position:absolute;margin-left:387.600006pt;margin-top:146.160004pt;width:31pt;height:25.7pt;mso-position-horizontal-relative:page;mso-position-vertical-relative:page;z-index:-18592" coordorigin="7752,2923" coordsize="620,514">
            <v:shape style="position:absolute;left:7752;top:2923;width:619;height:514" type="#_x0000_t75" stroked="false">
              <v:imagedata r:id="rId62" o:title=""/>
            </v:shape>
            <v:shape style="position:absolute;left:7824;top:2963;width:476;height:372" type="#_x0000_t75" stroked="false">
              <v:imagedata r:id="rId63" o:title=""/>
            </v:shape>
            <w10:wrap type="none"/>
          </v:group>
        </w:pict>
      </w:r>
      <w:r>
        <w:rPr/>
        <w:pict>
          <v:group style="position:absolute;margin-left:365.279999pt;margin-top:178.080017pt;width:75.6pt;height:156pt;mso-position-horizontal-relative:page;mso-position-vertical-relative:page;z-index:-18520" coordorigin="7306,3562" coordsize="1512,3120">
            <v:shape style="position:absolute;left:7531;top:3562;width:1061;height:1056" type="#_x0000_t75" stroked="false">
              <v:imagedata r:id="rId64" o:title=""/>
            </v:shape>
            <v:shape style="position:absolute;left:7752;top:4646;width:619;height:514" type="#_x0000_t75" stroked="false">
              <v:imagedata r:id="rId65" o:title=""/>
            </v:shape>
            <v:shape style="position:absolute;left:7824;top:4686;width:476;height:372" type="#_x0000_t75" stroked="false">
              <v:imagedata r:id="rId66" o:title=""/>
            </v:shape>
            <v:shape style="position:absolute;left:7306;top:5170;width:1512;height:1512" type="#_x0000_t75" stroked="false">
              <v:imagedata r:id="rId67" o:title=""/>
            </v:shape>
            <v:shape style="position:absolute;left:7997;top:3954;width:139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sz w:val="24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7597;top:5393;width:914;height:1020" type="#_x0000_t202" filled="false" stroked="false">
              <v:textbox inset="0,0,0,0">
                <w:txbxContent>
                  <w:p>
                    <w:pPr>
                      <w:spacing w:line="211" w:lineRule="auto" w:before="0"/>
                      <w:ind w:left="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Las diferentes culturas y que incluyan terminologia y expresiones coloquiales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sz w:val="20"/>
        </w:rPr>
        <w:pict>
          <v:group style="width:75.6pt;height:156pt;mso-position-horizontal-relative:char;mso-position-vertical-relative:line" coordorigin="0,0" coordsize="1512,3120">
            <v:shape style="position:absolute;left:0;top:0;width:1512;height:1507" type="#_x0000_t75" stroked="false">
              <v:imagedata r:id="rId68" o:title=""/>
            </v:shape>
            <v:shape style="position:absolute;left:446;top:1536;width:619;height:518" type="#_x0000_t75" stroked="false">
              <v:imagedata r:id="rId69" o:title=""/>
            </v:shape>
            <v:shape style="position:absolute;left:516;top:1579;width:476;height:372" type="#_x0000_t75" stroked="false">
              <v:imagedata r:id="rId70" o:title=""/>
            </v:shape>
            <v:shape style="position:absolute;left:226;top:2064;width:1056;height:1056" type="#_x0000_t75" stroked="false">
              <v:imagedata r:id="rId71" o:title=""/>
            </v:shape>
            <v:shape style="position:absolute;left:388;top:313;width:743;height:84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0" w:right="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Se han realizado muchos intentos</w:t>
                    </w:r>
                  </w:p>
                </w:txbxContent>
              </v:textbox>
              <w10:wrap type="none"/>
            </v:shape>
            <v:shape style="position:absolute;left:490;top:2385;width:540;height:360" type="#_x0000_t202" filled="false" stroked="false">
              <v:textbox inset="0,0,0,0">
                <w:txbxContent>
                  <w:p>
                    <w:pPr>
                      <w:spacing w:line="196" w:lineRule="auto" w:before="0"/>
                      <w:ind w:left="0" w:right="-20" w:firstLine="105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sz w:val="18"/>
                      </w:rPr>
                      <w:t>Para diseñar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184"/>
          <w:sz w:val="20"/>
        </w:rPr>
        <w:pict>
          <v:group style="width:53.05pt;height:52.8pt;mso-position-horizontal-relative:char;mso-position-vertical-relative:line" coordorigin="0,0" coordsize="1061,1056">
            <v:shape style="position:absolute;left:0;top:0;width:1061;height:1056" type="#_x0000_t75" stroked="false">
              <v:imagedata r:id="rId72" o:title=""/>
            </v:shape>
            <v:shape style="position:absolute;left:0;top:0;width:1061;height:1056" type="#_x0000_t202" filled="false" stroked="false">
              <v:textbox inset="0,0,0,0">
                <w:txbxContent>
                  <w:p>
                    <w:pPr>
                      <w:spacing w:line="240" w:lineRule="auto" w:before="11"/>
                      <w:rPr>
                        <w:rFonts w:ascii="Times New Roman"/>
                        <w:sz w:val="18"/>
                      </w:rPr>
                    </w:pPr>
                  </w:p>
                  <w:p>
                    <w:pPr>
                      <w:spacing w:line="206" w:lineRule="auto" w:before="0"/>
                      <w:ind w:left="236" w:right="225" w:hanging="1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De evaluaci on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position w:val="184"/>
          <w:sz w:val="20"/>
        </w:rPr>
      </w:r>
      <w:r>
        <w:rPr>
          <w:rFonts w:ascii="Times New Roman"/>
          <w:position w:val="184"/>
          <w:sz w:val="20"/>
        </w:rPr>
        <w:tab/>
      </w:r>
      <w:r>
        <w:rPr>
          <w:rFonts w:ascii="Times New Roman"/>
          <w:position w:val="205"/>
          <w:sz w:val="20"/>
        </w:rPr>
        <w:pict>
          <v:group style="width:25.95pt;height:31pt;mso-position-horizontal-relative:char;mso-position-vertical-relative:line" coordorigin="0,0" coordsize="519,620">
            <v:shape style="position:absolute;left:0;top:0;width:518;height:619" type="#_x0000_t75" stroked="false">
              <v:imagedata r:id="rId73" o:title=""/>
            </v:shape>
            <v:shape style="position:absolute;left:74;top:38;width:372;height:476" type="#_x0000_t75" stroked="false">
              <v:imagedata r:id="rId74" o:title=""/>
            </v:shape>
          </v:group>
        </w:pict>
      </w:r>
      <w:r>
        <w:rPr>
          <w:rFonts w:ascii="Times New Roman"/>
          <w:position w:val="205"/>
          <w:sz w:val="20"/>
        </w:rPr>
      </w:r>
      <w:r>
        <w:rPr>
          <w:rFonts w:ascii="Times New Roman"/>
          <w:position w:val="205"/>
          <w:sz w:val="20"/>
        </w:rPr>
        <w:tab/>
      </w:r>
      <w:r>
        <w:rPr>
          <w:rFonts w:ascii="Times New Roman"/>
          <w:position w:val="180"/>
          <w:sz w:val="20"/>
        </w:rPr>
        <w:pict>
          <v:group style="width:53.05pt;height:56.4pt;mso-position-horizontal-relative:char;mso-position-vertical-relative:line" coordorigin="0,0" coordsize="1061,1128">
            <v:shape style="position:absolute;left:0;top:0;width:1061;height:1128" type="#_x0000_t75" stroked="false">
              <v:imagedata r:id="rId75" o:title=""/>
            </v:shape>
            <v:shape style="position:absolute;left:0;top:0;width:1061;height:1128" type="#_x0000_t202" filled="false" stroked="false">
              <v:textbox inset="0,0,0,0">
                <w:txbxContent>
                  <w:p>
                    <w:pPr>
                      <w:spacing w:line="208" w:lineRule="auto" w:before="115"/>
                      <w:ind w:left="253" w:right="241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 que sean sencibl es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position w:val="180"/>
          <w:sz w:val="20"/>
        </w:rPr>
      </w: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9"/>
        <w:rPr>
          <w:rFonts w:ascii="Times New Roman"/>
          <w:b w:val="0"/>
          <w:sz w:val="21"/>
        </w:rPr>
      </w:pPr>
      <w:r>
        <w:rPr/>
        <w:pict>
          <v:group style="position:absolute;margin-left:193.199997pt;margin-top:14.511719pt;width:215.8pt;height:259.45pt;mso-position-horizontal-relative:page;mso-position-vertical-relative:paragraph;z-index:2320;mso-wrap-distance-left:0;mso-wrap-distance-right:0" coordorigin="3864,290" coordsize="4316,5189">
            <v:shape style="position:absolute;left:3864;top:290;width:4315;height:1411" type="#_x0000_t75" stroked="false">
              <v:imagedata r:id="rId76" o:title=""/>
            </v:shape>
            <v:shape style="position:absolute;left:5664;top:1634;width:710;height:614" type="#_x0000_t75" stroked="false">
              <v:imagedata r:id="rId77" o:title=""/>
            </v:shape>
            <v:shape style="position:absolute;left:5738;top:1673;width:567;height:472" type="#_x0000_t75" stroked="false">
              <v:imagedata r:id="rId78" o:title=""/>
            </v:shape>
            <v:shape style="position:absolute;left:3864;top:2181;width:4315;height:1411" type="#_x0000_t75" stroked="false">
              <v:imagedata r:id="rId79" o:title=""/>
            </v:shape>
            <v:shape style="position:absolute;left:5664;top:3521;width:710;height:619" type="#_x0000_t75" stroked="false">
              <v:imagedata r:id="rId80" o:title=""/>
            </v:shape>
            <v:shape style="position:absolute;left:5738;top:3563;width:567;height:473" type="#_x0000_t75" stroked="false">
              <v:imagedata r:id="rId81" o:title=""/>
            </v:shape>
            <v:shape style="position:absolute;left:3864;top:4073;width:4315;height:1406" type="#_x0000_t75" stroked="false">
              <v:imagedata r:id="rId82" o:title=""/>
            </v:shape>
            <v:shape style="position:absolute;left:4531;top:511;width:2991;height:940" type="#_x0000_t202" filled="false" stroked="false">
              <v:textbox inset="0,0,0,0">
                <w:txbxContent>
                  <w:p>
                    <w:pPr>
                      <w:spacing w:line="291" w:lineRule="exact" w:before="0"/>
                      <w:ind w:left="86" w:right="-19" w:hanging="87"/>
                      <w:jc w:val="left"/>
                      <w:rPr>
                        <w:rFonts w:ascii="Calibri"/>
                        <w:sz w:val="30"/>
                      </w:rPr>
                    </w:pPr>
                    <w:r>
                      <w:rPr>
                        <w:rFonts w:ascii="Calibri"/>
                        <w:sz w:val="30"/>
                      </w:rPr>
                      <w:t>El uso de profesianales y</w:t>
                    </w:r>
                  </w:p>
                  <w:p>
                    <w:pPr>
                      <w:spacing w:line="320" w:lineRule="exact" w:before="6"/>
                      <w:ind w:left="951" w:right="68" w:hanging="866"/>
                      <w:jc w:val="left"/>
                      <w:rPr>
                        <w:rFonts w:ascii="Calibri" w:hAnsi="Calibri"/>
                        <w:sz w:val="30"/>
                      </w:rPr>
                    </w:pPr>
                    <w:r>
                      <w:rPr>
                        <w:rFonts w:ascii="Calibri" w:hAnsi="Calibri"/>
                        <w:sz w:val="30"/>
                      </w:rPr>
                      <w:t>voluntarios autoctonos bilingües</w:t>
                    </w:r>
                  </w:p>
                </w:txbxContent>
              </v:textbox>
              <w10:wrap type="none"/>
            </v:shape>
            <v:shape style="position:absolute;left:4083;top:2401;width:3886;height:940" type="#_x0000_t202" filled="false" stroked="false">
              <v:textbox inset="0,0,0,0">
                <w:txbxContent>
                  <w:p>
                    <w:pPr>
                      <w:spacing w:line="291" w:lineRule="exact" w:before="0"/>
                      <w:ind w:left="79" w:right="-19" w:hanging="80"/>
                      <w:jc w:val="left"/>
                      <w:rPr>
                        <w:rFonts w:ascii="Calibri"/>
                        <w:sz w:val="30"/>
                      </w:rPr>
                    </w:pPr>
                    <w:r>
                      <w:rPr>
                        <w:rFonts w:ascii="Calibri"/>
                        <w:sz w:val="30"/>
                      </w:rPr>
                      <w:t>Podrian ayudar a los psiquiatras</w:t>
                    </w:r>
                  </w:p>
                  <w:p>
                    <w:pPr>
                      <w:spacing w:line="320" w:lineRule="exact" w:before="6"/>
                      <w:ind w:left="214" w:right="60" w:hanging="135"/>
                      <w:jc w:val="left"/>
                      <w:rPr>
                        <w:rFonts w:ascii="Calibri" w:hAnsi="Calibri"/>
                        <w:sz w:val="30"/>
                      </w:rPr>
                    </w:pPr>
                    <w:r>
                      <w:rPr>
                        <w:rFonts w:ascii="Calibri" w:hAnsi="Calibri"/>
                        <w:sz w:val="30"/>
                      </w:rPr>
                      <w:t>a evaluar que herramientas de diagnostico seran eﬁcientes,</w:t>
                    </w:r>
                  </w:p>
                </w:txbxContent>
              </v:textbox>
              <w10:wrap type="none"/>
            </v:shape>
            <v:shape style="position:absolute;left:4245;top:4291;width:3563;height:940" type="#_x0000_t202" filled="false" stroked="false">
              <v:textbox inset="0,0,0,0">
                <w:txbxContent>
                  <w:p>
                    <w:pPr>
                      <w:spacing w:line="291" w:lineRule="exact" w:before="0"/>
                      <w:ind w:left="274" w:right="275" w:firstLine="0"/>
                      <w:jc w:val="center"/>
                      <w:rPr>
                        <w:rFonts w:ascii="Calibri"/>
                        <w:sz w:val="30"/>
                      </w:rPr>
                    </w:pPr>
                    <w:r>
                      <w:rPr>
                        <w:rFonts w:ascii="Calibri"/>
                        <w:sz w:val="30"/>
                      </w:rPr>
                      <w:t>E incluso podrian acabar</w:t>
                    </w:r>
                  </w:p>
                  <w:p>
                    <w:pPr>
                      <w:spacing w:line="320" w:lineRule="exact" w:before="6"/>
                      <w:ind w:left="-1" w:right="0" w:firstLine="0"/>
                      <w:jc w:val="center"/>
                      <w:rPr>
                        <w:rFonts w:ascii="Calibri"/>
                        <w:sz w:val="30"/>
                      </w:rPr>
                    </w:pPr>
                    <w:r>
                      <w:rPr>
                        <w:rFonts w:ascii="Calibri"/>
                        <w:sz w:val="30"/>
                      </w:rPr>
                      <w:t>involucrabdose en el proceso de tratamiento.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Times New Roman"/>
          <w:sz w:val="21"/>
        </w:rPr>
        <w:sectPr>
          <w:pgSz w:w="12240" w:h="15840"/>
          <w:pgMar w:top="1500" w:bottom="280" w:left="1720" w:right="1720"/>
        </w:sectPr>
      </w:pPr>
    </w:p>
    <w:p>
      <w:pPr>
        <w:pStyle w:val="BodyText"/>
        <w:spacing w:before="10"/>
        <w:rPr>
          <w:rFonts w:ascii="Times New Roman"/>
          <w:b w:val="0"/>
          <w:sz w:val="26"/>
        </w:rPr>
      </w:pPr>
    </w:p>
    <w:p>
      <w:pPr>
        <w:pStyle w:val="BodyText"/>
        <w:ind w:left="2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pict>
          <v:group style="width:433.6pt;height:122.25pt;mso-position-horizontal-relative:char;mso-position-vertical-relative:line" coordorigin="0,0" coordsize="8672,2445">
            <v:shape style="position:absolute;left:0;top:0;width:8672;height:2444" type="#_x0000_t75" stroked="false">
              <v:imagedata r:id="rId83" o:title=""/>
            </v:shape>
            <v:shape style="position:absolute;left:0;top:0;width:8672;height:2445" type="#_x0000_t202" filled="false" stroked="false">
              <v:textbox inset="0,0,0,0">
                <w:txbxContent>
                  <w:p>
                    <w:pPr>
                      <w:spacing w:line="580" w:lineRule="exact" w:before="364"/>
                      <w:ind w:left="310" w:right="298" w:hanging="1"/>
                      <w:jc w:val="center"/>
                      <w:rPr>
                        <w:rFonts w:ascii="Calibri"/>
                        <w:sz w:val="54"/>
                      </w:rPr>
                    </w:pPr>
                    <w:r>
                      <w:rPr>
                        <w:rFonts w:ascii="Calibri"/>
                        <w:color w:val="FFFFFF"/>
                        <w:sz w:val="54"/>
                      </w:rPr>
                      <w:t>Todos los psiquiatras deberian ser capaces de ofrecer cuidados exentos de discriminacion de cualquier tipo.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b w:val="0"/>
          <w:sz w:val="20"/>
        </w:rPr>
      </w:r>
    </w:p>
    <w:p>
      <w:pPr>
        <w:pStyle w:val="BodyText"/>
        <w:spacing w:before="3"/>
        <w:rPr>
          <w:rFonts w:ascii="Times New Roman"/>
          <w:b w:val="0"/>
          <w:sz w:val="12"/>
        </w:rPr>
      </w:pPr>
      <w:r>
        <w:rPr/>
        <w:pict>
          <v:group style="position:absolute;margin-left:94.760857pt;margin-top:9.007591pt;width:433.6pt;height:122.25pt;mso-position-horizontal-relative:page;mso-position-vertical-relative:paragraph;z-index:2752;mso-wrap-distance-left:0;mso-wrap-distance-right:0" coordorigin="1895,180" coordsize="8672,2445">
            <v:shape style="position:absolute;left:1895;top:180;width:8672;height:2444" type="#_x0000_t75" stroked="false">
              <v:imagedata r:id="rId84" o:title=""/>
            </v:shape>
            <v:shape style="position:absolute;left:1895;top:180;width:8672;height:2445" type="#_x0000_t202" filled="false" stroked="false">
              <v:textbox inset="0,0,0,0">
                <w:txbxContent>
                  <w:p>
                    <w:pPr>
                      <w:spacing w:line="580" w:lineRule="exact" w:before="364"/>
                      <w:ind w:left="773" w:right="703" w:hanging="59"/>
                      <w:jc w:val="both"/>
                      <w:rPr>
                        <w:rFonts w:ascii="Calibri"/>
                        <w:sz w:val="54"/>
                      </w:rPr>
                    </w:pPr>
                    <w:r>
                      <w:rPr>
                        <w:rFonts w:ascii="Calibri"/>
                        <w:color w:val="FFFFFF"/>
                        <w:sz w:val="54"/>
                      </w:rPr>
                      <w:t>La comunidad psiquiatrica puede tener ideas preconcebidas sobre determinados coletivo sociales.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11"/>
        <w:rPr>
          <w:rFonts w:ascii="Times New Roman"/>
          <w:b w:val="0"/>
          <w:sz w:val="22"/>
        </w:rPr>
      </w:pPr>
      <w:r>
        <w:rPr/>
        <w:pict>
          <v:group style="position:absolute;margin-left:89.279999pt;margin-top:15.156743pt;width:439.45pt;height:259.45pt;mso-position-horizontal-relative:page;mso-position-vertical-relative:paragraph;z-index:2872;mso-wrap-distance-left:0;mso-wrap-distance-right:0" coordorigin="1786,303" coordsize="8789,5189">
            <v:shape style="position:absolute;left:1786;top:303;width:8789;height:1728" type="#_x0000_t75" stroked="false">
              <v:imagedata r:id="rId85" o:title=""/>
            </v:shape>
            <v:shape style="position:absolute;left:1786;top:2036;width:5794;height:1728" type="#_x0000_t75" stroked="false">
              <v:imagedata r:id="rId86" o:title=""/>
            </v:shape>
            <v:shape style="position:absolute;left:1786;top:3764;width:5794;height:1728" type="#_x0000_t75" stroked="false">
              <v:imagedata r:id="rId87" o:title=""/>
            </v:shape>
            <v:shape style="position:absolute;left:7478;top:1978;width:2909;height:1728" type="#_x0000_t75" stroked="false">
              <v:imagedata r:id="rId88" o:title=""/>
            </v:shape>
            <v:shape style="position:absolute;left:2118;top:914;width:8137;height:520" type="#_x0000_t202" filled="false" stroked="false">
              <v:textbox inset="0,0,0,0">
                <w:txbxContent>
                  <w:p>
                    <w:pPr>
                      <w:spacing w:line="520" w:lineRule="exact" w:before="0"/>
                      <w:ind w:left="0" w:right="-20" w:firstLine="0"/>
                      <w:jc w:val="left"/>
                      <w:rPr>
                        <w:rFonts w:ascii="Calibri"/>
                        <w:sz w:val="52"/>
                      </w:rPr>
                    </w:pPr>
                    <w:r>
                      <w:rPr>
                        <w:rFonts w:ascii="Calibri"/>
                        <w:sz w:val="52"/>
                      </w:rPr>
                      <w:t>Interpretacion y comprension cultural.</w:t>
                    </w:r>
                  </w:p>
                </w:txbxContent>
              </v:textbox>
              <w10:wrap type="none"/>
            </v:shape>
            <v:shape style="position:absolute;left:1976;top:2295;width:8225;height:1060" type="#_x0000_t202" filled="false" stroked="false">
              <v:textbox inset="0,0,0,0">
                <w:txbxContent>
                  <w:p>
                    <w:pPr>
                      <w:spacing w:line="196" w:lineRule="auto" w:before="0"/>
                      <w:ind w:left="5699" w:right="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La estructura de las unidades familiares, los roles basados en</w:t>
                    </w:r>
                  </w:p>
                  <w:p>
                    <w:pPr>
                      <w:tabs>
                        <w:tab w:pos="5759" w:val="left" w:leader="none"/>
                        <w:tab w:pos="5888" w:val="left" w:leader="none"/>
                      </w:tabs>
                      <w:spacing w:line="158" w:lineRule="auto" w:before="8"/>
                      <w:ind w:left="387" w:right="57" w:hanging="388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Puede que los psiquiatras no sean capaces de ver a</w:t>
                    </w:r>
                    <w:r>
                      <w:rPr>
                        <w:rFonts w:ascii="Calibri" w:hAnsi="Calibri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tales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colectivos</w:t>
                      <w:tab/>
                      <w:tab/>
                    </w:r>
                    <w:r>
                      <w:rPr>
                        <w:rFonts w:ascii="Calibri" w:hAnsi="Calibri"/>
                        <w:position w:val="-3"/>
                        <w:sz w:val="20"/>
                      </w:rPr>
                      <w:t>cuestiones de género</w:t>
                    </w:r>
                    <w:r>
                      <w:rPr>
                        <w:rFonts w:ascii="Calibri" w:hAnsi="Calibri"/>
                        <w:spacing w:val="-6"/>
                        <w:position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position w:val="-3"/>
                        <w:sz w:val="20"/>
                      </w:rPr>
                      <w:t>y</w:t>
                    </w:r>
                    <w:r>
                      <w:rPr>
                        <w:rFonts w:ascii="Calibri" w:hAnsi="Calibri"/>
                        <w:spacing w:val="-2"/>
                        <w:position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position w:val="-3"/>
                        <w:sz w:val="20"/>
                      </w:rPr>
                      <w:t>los</w:t>
                    </w:r>
                    <w:r>
                      <w:rPr>
                        <w:rFonts w:ascii="Calibri" w:hAnsi="Calibri"/>
                        <w:spacing w:val="-1"/>
                        <w:position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vulnarables fuera de su propio punto de visto tradicional.</w:t>
                      <w:tab/>
                    </w:r>
                    <w:r>
                      <w:rPr>
                        <w:rFonts w:ascii="Calibri" w:hAnsi="Calibri"/>
                        <w:position w:val="-5"/>
                        <w:sz w:val="20"/>
                      </w:rPr>
                      <w:t>sistemas de clases diﬁeren en</w:t>
                    </w:r>
                  </w:p>
                  <w:p>
                    <w:pPr>
                      <w:spacing w:line="231" w:lineRule="exact" w:before="0"/>
                      <w:ind w:left="0" w:right="733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cada cultura:</w:t>
                    </w:r>
                  </w:p>
                </w:txbxContent>
              </v:textbox>
              <w10:wrap type="none"/>
            </v:shape>
            <v:shape style="position:absolute;left:2102;top:4293;width:2293;height:620" type="#_x0000_t202" filled="false" stroked="false">
              <v:textbox inset="0,0,0,0">
                <w:txbxContent>
                  <w:p>
                    <w:pPr>
                      <w:spacing w:line="206" w:lineRule="auto" w:before="0"/>
                      <w:ind w:left="0" w:right="0" w:firstLine="17"/>
                      <w:jc w:val="both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Todos esto factores pueden provocar que los psiquiatras malinterpreten sintomas.</w:t>
                    </w:r>
                  </w:p>
                </w:txbxContent>
              </v:textbox>
              <w10:wrap type="none"/>
            </v:shape>
            <v:shape style="position:absolute;left:4850;top:4401;width:2557;height:400" type="#_x0000_t202" filled="false" stroked="false">
              <v:textbox inset="0,0,0,0">
                <w:txbxContent>
                  <w:p>
                    <w:pPr>
                      <w:spacing w:line="196" w:lineRule="auto" w:before="0"/>
                      <w:ind w:left="0" w:right="-20" w:firstLine="124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Los metodos de tratamiento tradicionales  deben adaptarse.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Times New Roman"/>
          <w:sz w:val="22"/>
        </w:rPr>
        <w:sectPr>
          <w:pgSz w:w="12240" w:h="15840"/>
          <w:pgMar w:top="1500" w:bottom="280" w:left="1680" w:right="1560"/>
        </w:sectPr>
      </w:pPr>
    </w:p>
    <w:p>
      <w:pPr>
        <w:pStyle w:val="BodyText"/>
        <w:ind w:left="1110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pict>
          <v:group style="width:326.9pt;height:259.45pt;mso-position-horizontal-relative:char;mso-position-vertical-relative:line" coordorigin="0,0" coordsize="6538,5189">
            <v:shape style="position:absolute;left:830;top:259;width:4882;height:4752" type="#_x0000_t75" stroked="false">
              <v:imagedata r:id="rId89" o:title=""/>
            </v:shape>
            <v:shape style="position:absolute;left:900;top:307;width:4741;height:4600" coordorigin="900,307" coordsize="4741,4600" path="m3587,4887l2932,4887,3006,4907,3515,4907,3587,4887xm1693,587l1777,707,1717,767,1660,807,1604,867,1550,927,1497,967,1447,1027,1399,1087,1353,1147,1309,1227,1266,1287,1226,1347,1188,1407,1153,1487,1119,1547,1088,1627,1059,1687,1032,1767,1008,1847,987,1907,968,1987,951,2067,937,2127,925,2207,915,2287,908,2347,903,2427,901,2507,900,2567,902,2647,907,2727,913,2787,922,2867,932,2927,945,3007,960,3067,977,3147,996,3207,1018,3287,1041,3347,1066,3407,1093,3487,1122,3547,1154,3607,1187,3667,1221,3747,1258,3807,1297,3867,1337,3927,1379,3967,1423,4027,1469,4087,1517,4147,1566,4187,1617,4247,1669,4287,1723,4347,1779,4387,1836,4427,1895,4487,1956,4527,2018,4567,2081,4607,2146,4627,2213,4667,2281,4707,2350,4727,2421,4767,2859,4887,3658,4887,3729,4867,3799,4867,4006,4807,4073,4767,4206,4727,4271,4687,4335,4667,4367,4647,3258,4647,3187,4627,3045,4627,2974,4607,2904,4607,2491,4487,2425,4467,2295,4387,2231,4367,2169,4327,2107,4287,2047,4247,1988,4207,1930,4147,1874,4107,1819,4047,1766,4007,1714,3947,1664,3887,1616,3827,1571,3767,1528,3707,1488,3647,1450,3567,1414,3507,1382,3447,1351,3367,1323,3307,1298,3247,1275,3167,1255,3107,1237,3027,1221,2967,1209,2887,1198,2827,1190,2747,1184,2687,1181,2607,1180,2527,1182,2467,1186,2387,1193,2327,1201,2247,1213,2187,1226,2107,1243,2047,1261,1967,1282,1907,1305,1827,1331,1767,1359,1707,1389,1627,1421,1567,1456,1507,1494,1447,1533,1387,1575,1327,1619,1267,1666,1207,1715,1147,1766,1087,1820,1047,1875,987,1933,947,2020,947,2027,687,1693,587xm4048,307l3957,567,4033,607,4108,627,4182,667,4254,707,4324,747,4393,787,4460,827,4526,867,4589,927,4651,987,4711,1027,4768,1087,4824,1147,4877,1207,4925,1267,4970,1327,5013,1387,5054,1447,5092,1527,5127,1587,5160,1647,5190,1727,5218,1787,5243,1847,5266,1927,5286,1987,5304,2067,5320,2127,5333,2207,5343,2267,5351,2347,5357,2407,5360,2487,5361,2567,5359,2627,5355,2707,5349,2767,5340,2847,5328,2907,5315,2987,5299,3047,5280,3127,5259,3187,5236,3267,5211,3327,5183,3387,5152,3467,5120,3527,5085,3587,5048,3647,5008,3707,4966,3767,4922,3827,4875,3887,4826,3947,4775,4007,4722,4047,4666,4107,4608,4147,4548,4207,4487,4247,4425,4287,4362,4327,4232,4407,4166,4427,4100,4467,4032,4487,3964,4527,3756,4587,3685,4587,3544,4627,3330,4627,3258,4647,4367,4647,4399,4627,4461,4587,4522,4567,4582,4527,4641,4487,4699,4447,4755,4387,4811,4347,4865,4307,4917,4247,4968,4207,5018,4147,5066,4087,5113,4047,5158,3987,5201,3927,5243,3867,5283,3807,5321,3727,5357,3667,5391,3607,5424,3527,5454,3467,5483,3387,5509,3327,5533,3247,5555,3187,5574,3107,5590,3027,5605,2967,5616,2887,5626,2807,5633,2747,5638,2667,5640,2587,5641,2527,5639,2447,5635,2367,5628,2307,5620,2227,5609,2167,5596,2087,5581,2027,5564,1947,5545,1887,5524,1807,5500,1747,5475,1687,5448,1607,5419,1547,5388,1487,5355,1427,5320,1347,5283,1287,5244,1227,5204,1167,5162,1127,5118,1067,5072,1007,5025,947,4975,907,4925,847,4872,807,4818,747,4762,707,4705,667,4646,607,4585,567,4523,527,4460,487,4395,467,4328,427,4260,387,4191,367,4121,327,4048,307xm2020,947l1933,947,2017,1067,2020,947xe" filled="true" fillcolor="#edd9d9" stroked="false">
              <v:path arrowok="t"/>
              <v:fill type="solid"/>
            </v:shape>
            <v:shape style="position:absolute;left:2045;top:0;width:2453;height:1301" type="#_x0000_t75" stroked="false">
              <v:imagedata r:id="rId90" o:title=""/>
            </v:shape>
            <v:shape style="position:absolute;left:4090;top:1488;width:2448;height:1301" type="#_x0000_t75" stroked="false">
              <v:imagedata r:id="rId91" o:title=""/>
            </v:shape>
            <v:shape style="position:absolute;left:3307;top:3888;width:2453;height:1301" type="#_x0000_t75" stroked="false">
              <v:imagedata r:id="rId92" o:title=""/>
            </v:shape>
            <v:shape style="position:absolute;left:782;top:3888;width:2448;height:1301" type="#_x0000_t75" stroked="false">
              <v:imagedata r:id="rId93" o:title=""/>
            </v:shape>
            <v:shape style="position:absolute;left:0;top:1488;width:2453;height:1301" type="#_x0000_t75" stroked="false">
              <v:imagedata r:id="rId94" o:title=""/>
            </v:shape>
            <v:shape style="position:absolute;left:2233;top:378;width:2085;height:50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0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Los psiquiatras tambien podrian volver a teorias psicologicas basicas,</w:t>
                    </w:r>
                  </w:p>
                </w:txbxContent>
              </v:textbox>
              <w10:wrap type="none"/>
            </v:shape>
            <v:shape style="position:absolute;left:197;top:1691;width:2069;height:84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0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Y posibles transtornos de estres postraumatico debe ser capaz primero de ver que las necesidades del paciente se estan satisfaciendo</w:t>
                    </w:r>
                  </w:p>
                </w:txbxContent>
              </v:textbox>
              <w10:wrap type="none"/>
            </v:shape>
            <v:shape style="position:absolute;left:4536;top:1950;width:1568;height:320" type="#_x0000_t202" filled="false" stroked="false">
              <v:textbox inset="0,0,0,0">
                <w:txbxContent>
                  <w:p>
                    <w:pPr>
                      <w:spacing w:line="196" w:lineRule="auto" w:before="0"/>
                      <w:ind w:left="11" w:right="-19" w:hanging="12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Como la jerarquia de las necesidades de Maslow</w:t>
                    </w:r>
                  </w:p>
                </w:txbxContent>
              </v:textbox>
              <w10:wrap type="none"/>
            </v:shape>
            <v:shape style="position:absolute;left:1073;top:4440;width:1879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-2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Como depresion, la ansiedad</w:t>
                    </w:r>
                  </w:p>
                </w:txbxContent>
              </v:textbox>
              <w10:wrap type="none"/>
            </v:shape>
            <v:shape style="position:absolute;left:3559;top:4267;width:1961;height:50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0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Que exige que antes de que el psiquiatra empiece a tratar problemas: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b w:val="0"/>
          <w:sz w:val="20"/>
        </w:rPr>
      </w: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7"/>
        <w:rPr>
          <w:rFonts w:ascii="Times New Roman"/>
          <w:b w:val="0"/>
          <w:sz w:val="11"/>
        </w:rPr>
      </w:pPr>
      <w:r>
        <w:rPr/>
        <w:pict>
          <v:group style="position:absolute;margin-left:87.839996pt;margin-top:8.670977pt;width:444.25pt;height:250.1pt;mso-position-horizontal-relative:page;mso-position-vertical-relative:paragraph;z-index:3160;mso-wrap-distance-left:0;mso-wrap-distance-right:0" coordorigin="1757,173" coordsize="8885,5002">
            <v:shape style="position:absolute;left:5916;top:1479;width:266;height:1162" coordorigin="5916,1479" coordsize="266,1162" path="m6181,1479l6181,2641,5916,2641e" filled="false" stroked="true" strokeweight="2.0pt" strokecolor="#cd665f">
              <v:path arrowok="t"/>
            </v:shape>
            <v:shape style="position:absolute;left:6181;top:1479;width:3057;height:2324" coordorigin="6181,1479" coordsize="3057,2324" path="m6181,1479l6181,3538,9237,3538,9237,3803e" filled="false" stroked="true" strokeweight="2.0pt" strokecolor="#cd665f">
              <v:path arrowok="t"/>
            </v:shape>
            <v:line style="position:absolute" from="6181,1479" to="6181,3803" stroked="true" strokeweight="2.0pt" strokecolor="#cd665f"/>
            <v:shape style="position:absolute;left:3125;top:1479;width:3057;height:2324" coordorigin="3125,1479" coordsize="3057,2324" path="m6181,1479l6181,3538,3125,3538,3125,3803e" filled="false" stroked="true" strokeweight="2.0pt" strokecolor="#cd665f">
              <v:path arrowok="t"/>
            </v:shape>
            <v:shape style="position:absolute;left:4834;top:173;width:2693;height:1411" type="#_x0000_t75" stroked="false">
              <v:imagedata r:id="rId95" o:title=""/>
            </v:shape>
            <v:shape style="position:absolute;left:1757;top:3759;width:2789;height:1416" type="#_x0000_t75" stroked="false">
              <v:imagedata r:id="rId96" o:title=""/>
            </v:shape>
            <v:shape style="position:absolute;left:4834;top:3754;width:2750;height:1421" type="#_x0000_t75" stroked="false">
              <v:imagedata r:id="rId97" o:title=""/>
            </v:shape>
            <v:shape style="position:absolute;left:7872;top:3754;width:2770;height:1421" type="#_x0000_t75" stroked="false">
              <v:imagedata r:id="rId98" o:title=""/>
            </v:shape>
            <v:shape style="position:absolute;left:3317;top:1969;width:2674;height:1411" type="#_x0000_t75" stroked="false">
              <v:imagedata r:id="rId99" o:title=""/>
            </v:shape>
            <v:shape style="position:absolute;left:5017;top:753;width:2339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-2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La comunidad psiquiatrica</w:t>
                    </w:r>
                  </w:p>
                </w:txbxContent>
              </v:textbox>
              <w10:wrap type="none"/>
            </v:shape>
            <v:shape style="position:absolute;left:3544;top:2309;width:2228;height:680" type="#_x0000_t202" filled="false" stroked="false">
              <v:textbox inset="0,0,0,0">
                <w:txbxContent>
                  <w:p>
                    <w:pPr>
                      <w:spacing w:line="206" w:lineRule="auto" w:before="0"/>
                      <w:ind w:left="0" w:right="0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Deberia de ser sensible a estas complicadas condiciones de trabajo</w:t>
                    </w:r>
                  </w:p>
                </w:txbxContent>
              </v:textbox>
              <w10:wrap type="none"/>
            </v:shape>
            <v:shape style="position:absolute;left:1884;top:3984;width:2491;height:92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-1" w:right="0" w:firstLine="0"/>
                      <w:jc w:val="center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sz w:val="22"/>
                      </w:rPr>
                      <w:t>Las maneras tradicionales de operar y de llevar a cabo los tratamientos podrian no ser eﬁcientes.</w:t>
                    </w:r>
                  </w:p>
                </w:txbxContent>
              </v:textbox>
              <w10:wrap type="none"/>
            </v:shape>
            <v:shape style="position:absolute;left:4967;top:3865;width:2438;height:1160" type="#_x0000_t202" filled="false" stroked="false">
              <v:textbox inset="0,0,0,0">
                <w:txbxContent>
                  <w:p>
                    <w:pPr>
                      <w:spacing w:line="211" w:lineRule="auto" w:before="0"/>
                      <w:ind w:left="0" w:right="0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Se deberia hacer enfasis en los enfoques multidisciplinares aun cuando conseguir esto podria ser complicado,</w:t>
                    </w:r>
                  </w:p>
                </w:txbxContent>
              </v:textbox>
              <w10:wrap type="none"/>
            </v:shape>
            <v:shape style="position:absolute;left:8046;top:3865;width:2393;height:1160" type="#_x0000_t202" filled="false" stroked="false">
              <v:textbox inset="0,0,0,0">
                <w:txbxContent>
                  <w:p>
                    <w:pPr>
                      <w:spacing w:line="211" w:lineRule="auto" w:before="0"/>
                      <w:ind w:left="0" w:right="0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El llevar a cabo un segmento de los pacientes podria resultar imposible y los individuos podrian obtener ayuda limitada.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Times New Roman"/>
          <w:sz w:val="11"/>
        </w:rPr>
        <w:sectPr>
          <w:pgSz w:w="12240" w:h="15840"/>
          <w:pgMar w:top="1500" w:bottom="280" w:left="1640" w:right="1480"/>
        </w:sectPr>
      </w:pPr>
    </w:p>
    <w:p>
      <w:pPr>
        <w:pStyle w:val="BodyText"/>
        <w:rPr>
          <w:rFonts w:ascii="Times New Roman"/>
          <w:b w:val="0"/>
          <w:sz w:val="20"/>
        </w:rPr>
      </w:pPr>
      <w:r>
        <w:rPr/>
        <w:pict>
          <v:shape style="position:absolute;margin-left:179.734589pt;margin-top:139.709030pt;width:97.05pt;height:98pt;mso-position-horizontal-relative:page;mso-position-vertical-relative:page;z-index:-17824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Times New Roman"/>
                      <w:b w:val="0"/>
                      <w:sz w:val="18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b w:val="0"/>
                      <w:sz w:val="18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b w:val="0"/>
                      <w:sz w:val="18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b w:val="0"/>
                      <w:sz w:val="18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b w:val="0"/>
                      <w:sz w:val="18"/>
                    </w:rPr>
                  </w:pPr>
                </w:p>
                <w:p>
                  <w:pPr>
                    <w:spacing w:line="180" w:lineRule="exact" w:before="159"/>
                    <w:ind w:left="0" w:right="1493" w:firstLine="64"/>
                    <w:jc w:val="left"/>
                    <w:rPr>
                      <w:rFonts w:ascii="Calibri"/>
                      <w:sz w:val="18"/>
                    </w:rPr>
                  </w:pPr>
                  <w:r>
                    <w:rPr>
                      <w:rFonts w:ascii="Calibri"/>
                      <w:sz w:val="18"/>
                    </w:rPr>
                    <w:t>as tes de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89.279999pt;margin-top:374.640015pt;width:439.45pt;height:176.4pt;mso-position-horizontal-relative:page;mso-position-vertical-relative:page;z-index:3448" coordorigin="1786,7493" coordsize="8789,3528">
            <v:shape style="position:absolute;left:1786;top:7493;width:2966;height:3528" type="#_x0000_t75" stroked="false">
              <v:imagedata r:id="rId100" o:title=""/>
            </v:shape>
            <v:shape style="position:absolute;left:2309;top:7493;width:2352;height:3528" type="#_x0000_t75" stroked="false">
              <v:imagedata r:id="rId101" o:title=""/>
            </v:shape>
            <v:shape style="position:absolute;left:4699;top:7493;width:2962;height:3528" type="#_x0000_t75" stroked="false">
              <v:imagedata r:id="rId102" o:title=""/>
            </v:shape>
            <v:shape style="position:absolute;left:4577;top:10183;width:422;height:496" type="#_x0000_t75" stroked="false">
              <v:imagedata r:id="rId103" o:title=""/>
            </v:shape>
            <v:shape style="position:absolute;left:4577;top:10183;width:423;height:496" coordorigin="4577,10183" coordsize="423,496" path="m4577,10183l4999,10431,4577,10679,4577,10183xe" filled="false" stroked="true" strokeweight=".75pt" strokecolor="#cd665f">
              <v:path arrowok="t"/>
            </v:shape>
            <v:shape style="position:absolute;left:5222;top:7493;width:2309;height:3528" type="#_x0000_t75" stroked="false">
              <v:imagedata r:id="rId104" o:title=""/>
            </v:shape>
            <v:shape style="position:absolute;left:7613;top:7493;width:2962;height:3528" type="#_x0000_t75" stroked="false">
              <v:imagedata r:id="rId105" o:title=""/>
            </v:shape>
            <v:shape style="position:absolute;left:7489;top:10183;width:422;height:496" type="#_x0000_t75" stroked="false">
              <v:imagedata r:id="rId103" o:title=""/>
            </v:shape>
            <v:shape style="position:absolute;left:7489;top:10183;width:423;height:496" coordorigin="7489,10183" coordsize="423,496" path="m7489,10183l7912,10431,7489,10679,7489,10183xe" filled="false" stroked="true" strokeweight=".75pt" strokecolor="#aac46c">
              <v:path arrowok="t"/>
            </v:shape>
            <v:shape style="position:absolute;left:8136;top:7493;width:2347;height:3528" type="#_x0000_t75" stroked="false">
              <v:imagedata r:id="rId106" o:title=""/>
            </v:shape>
            <v:shape style="position:absolute;left:2424;top:7631;width:1867;height:152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0" w:right="-20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sz w:val="24"/>
                      </w:rPr>
                      <w:t>No todos los psiquiatras dispondran de las herramientas sociales para tratar dichos problemas.</w:t>
                    </w:r>
                  </w:p>
                </w:txbxContent>
              </v:textbox>
              <w10:wrap type="none"/>
            </v:shape>
            <v:shape style="position:absolute;left:5337;top:7631;width:2068;height:2300" type="#_x0000_t202" filled="false" stroked="false">
              <v:textbox inset="0,0,0,0">
                <w:txbxContent>
                  <w:p>
                    <w:pPr>
                      <w:spacing w:line="211" w:lineRule="auto" w:before="0"/>
                      <w:ind w:left="0" w:right="-20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sz w:val="24"/>
                      </w:rPr>
                      <w:t>En este caso el mismo deberia de desviar a los pacientes hacia provedores de servicios sociales, centros comunitarios y grupos para obtener ayuda.</w:t>
                    </w:r>
                  </w:p>
                </w:txbxContent>
              </v:textbox>
              <w10:wrap type="none"/>
            </v:shape>
            <v:shape style="position:absolute;left:8249;top:7631;width:2105;height:2560" type="#_x0000_t202" filled="false" stroked="false">
              <v:textbox inset="0,0,0,0">
                <w:txbxContent>
                  <w:p>
                    <w:pPr>
                      <w:spacing w:line="211" w:lineRule="auto" w:before="0"/>
                      <w:ind w:left="0" w:right="0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sz w:val="24"/>
                      </w:rPr>
                      <w:t>Lo que la comunidad psiquiatrica mas amplia puede ofrecer es formacion y destrezas  basicas que puedan evaluar y tratar a los individuos con antecedentes como los anteriores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99.88279pt;margin-top:382.394379pt;width:22pt;height:83.2pt;mso-position-horizontal-relative:page;mso-position-vertical-relative:page;z-index:3472" type="#_x0000_t202" filled="false" stroked="false">
            <v:textbox inset="0,0,0,0" style="layout-flow:vertical;mso-layout-flow-alt:bottom-to-top">
              <w:txbxContent>
                <w:p>
                  <w:pPr>
                    <w:spacing w:line="439" w:lineRule="exact" w:before="0"/>
                    <w:ind w:left="20" w:right="-1224" w:firstLine="0"/>
                    <w:jc w:val="left"/>
                    <w:rPr>
                      <w:rFonts w:ascii="Calibri"/>
                      <w:sz w:val="40"/>
                    </w:rPr>
                  </w:pPr>
                  <w:r>
                    <w:rPr>
                      <w:rFonts w:ascii="Calibri"/>
                      <w:sz w:val="40"/>
                    </w:rPr>
                    <w:t>Psiquiatra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45.502396pt;margin-top:382.394379pt;width:22pt;height:83.2pt;mso-position-horizontal-relative:page;mso-position-vertical-relative:page;z-index:3496" type="#_x0000_t202" filled="false" stroked="false">
            <v:textbox inset="0,0,0,0" style="layout-flow:vertical;mso-layout-flow-alt:bottom-to-top">
              <w:txbxContent>
                <w:p>
                  <w:pPr>
                    <w:spacing w:line="439" w:lineRule="exact" w:before="0"/>
                    <w:ind w:left="20" w:right="-1224" w:firstLine="0"/>
                    <w:jc w:val="left"/>
                    <w:rPr>
                      <w:rFonts w:ascii="Calibri"/>
                      <w:sz w:val="40"/>
                    </w:rPr>
                  </w:pPr>
                  <w:r>
                    <w:rPr>
                      <w:rFonts w:ascii="Calibri"/>
                      <w:sz w:val="40"/>
                    </w:rPr>
                    <w:t>Psiquiatra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1.122009pt;margin-top:382.394379pt;width:22pt;height:83.2pt;mso-position-horizontal-relative:page;mso-position-vertical-relative:page;z-index:3520" type="#_x0000_t202" filled="false" stroked="false">
            <v:textbox inset="0,0,0,0" style="layout-flow:vertical;mso-layout-flow-alt:bottom-to-top">
              <w:txbxContent>
                <w:p>
                  <w:pPr>
                    <w:spacing w:line="439" w:lineRule="exact" w:before="0"/>
                    <w:ind w:left="20" w:right="-1224" w:firstLine="0"/>
                    <w:jc w:val="left"/>
                    <w:rPr>
                      <w:rFonts w:ascii="Calibri"/>
                      <w:sz w:val="40"/>
                    </w:rPr>
                  </w:pPr>
                  <w:r>
                    <w:rPr>
                      <w:rFonts w:ascii="Calibri"/>
                      <w:sz w:val="40"/>
                    </w:rPr>
                    <w:t>Psiquiatra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before="3"/>
        <w:rPr>
          <w:rFonts w:ascii="Times New Roman"/>
          <w:b w:val="0"/>
          <w:sz w:val="25"/>
        </w:rPr>
      </w:pPr>
    </w:p>
    <w:p>
      <w:pPr>
        <w:pStyle w:val="BodyText"/>
        <w:ind w:left="110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pict>
          <v:group style="width:439pt;height:194.9pt;mso-position-horizontal-relative:char;mso-position-vertical-relative:line" coordorigin="0,0" coordsize="8780,3898">
            <v:shape style="position:absolute;left:0;top:1632;width:2419;height:1286" type="#_x0000_t75" stroked="false">
              <v:imagedata r:id="rId107" o:title=""/>
            </v:shape>
            <v:line style="position:absolute" from="2346,1753" to="3255,1753" stroked="true" strokeweight="48.978026pt" strokecolor="#cd665f"/>
            <v:shape style="position:absolute;left:3178;top:653;width:2424;height:1286" type="#_x0000_t75" stroked="false">
              <v:imagedata r:id="rId108" o:title=""/>
            </v:shape>
            <v:line style="position:absolute" from="5506,917" to="6455,917" stroked="true" strokeweight="32.652039pt" strokecolor="#aac46c"/>
            <v:shape style="position:absolute;left:6360;top:0;width:2419;height:1286" type="#_x0000_t75" stroked="false">
              <v:imagedata r:id="rId109" o:title=""/>
            </v:shape>
            <v:line style="position:absolute" from="5526,1590" to="6435,1590" stroked="true" strokeweight="32.651975pt" strokecolor="#aac46c"/>
            <v:line style="position:absolute" from="2346,2733" to="3255,2733" stroked="true" strokeweight="48.97803pt" strokecolor="#cd665f"/>
            <v:shape style="position:absolute;left:3178;top:2611;width:2424;height:1286" type="#_x0000_t75" stroked="false">
              <v:imagedata r:id="rId108" o:title=""/>
            </v:shape>
            <v:line style="position:absolute" from="5526,3222" to="6435,3222" stroked="true" strokeweight="2.0pt" strokecolor="#aac46c"/>
            <v:shape style="position:absolute;left:6360;top:1306;width:2419;height:2592" type="#_x0000_t75" stroked="false">
              <v:imagedata r:id="rId110" o:title=""/>
            </v:shape>
            <v:shape style="position:absolute;left:3349;top:797;width:2094;height:940" type="#_x0000_t202" filled="false" stroked="false">
              <v:textbox inset="0,0,0,0">
                <w:txbxContent>
                  <w:p>
                    <w:pPr>
                      <w:spacing w:line="206" w:lineRule="auto" w:before="0"/>
                      <w:ind w:left="0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Los individuos tienden entonces a entrar en procesos de asilo en los que se enfrentan a mas ansiedad sobre su futuro.</w:t>
                    </w:r>
                  </w:p>
                </w:txbxContent>
              </v:textbox>
              <w10:wrap type="none"/>
            </v:shape>
            <v:shape style="position:absolute;left:6609;top:338;width:1933;height:560" type="#_x0000_t202" filled="false" stroked="false">
              <v:textbox inset="0,0,0,0">
                <w:txbxContent>
                  <w:p>
                    <w:pPr>
                      <w:spacing w:line="206" w:lineRule="auto" w:before="0"/>
                      <w:ind w:left="0" w:right="0" w:hanging="1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El psiquiatra que trata a pacientes que se hallan en esta fase.</w:t>
                    </w:r>
                  </w:p>
                </w:txbxContent>
              </v:textbox>
              <w10:wrap type="none"/>
            </v:shape>
            <v:shape style="position:absolute;left:182;top:1971;width:1688;height:560" type="#_x0000_t202" filled="false" stroked="false">
              <v:textbox inset="0,0,0,0">
                <w:txbxContent>
                  <w:p>
                    <w:pPr>
                      <w:spacing w:line="196" w:lineRule="auto" w:before="0"/>
                      <w:ind w:left="0" w:right="-19" w:firstLine="223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Trabajar con person desplazadas proceden</w:t>
                    </w:r>
                  </w:p>
                  <w:p>
                    <w:pPr>
                      <w:spacing w:line="200" w:lineRule="exact" w:before="0"/>
                      <w:ind w:left="486" w:right="-19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Estado Fragiles</w:t>
                    </w:r>
                  </w:p>
                </w:txbxContent>
              </v:textbox>
              <w10:wrap type="none"/>
            </v:shape>
            <v:shape style="position:absolute;left:6515;top:1547;width:2123;height:760" type="#_x0000_t202" filled="false" stroked="false">
              <v:textbox inset="0,0,0,0">
                <w:txbxContent>
                  <w:p>
                    <w:pPr>
                      <w:spacing w:line="211" w:lineRule="auto" w:before="0"/>
                      <w:ind w:left="-1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Se enfrenta a muchas cuestiones practicas antes incluso de pueda empezar su evaluacion.</w:t>
                    </w:r>
                  </w:p>
                </w:txbxContent>
              </v:textbox>
              <w10:wrap type="none"/>
            </v:shape>
            <v:shape style="position:absolute;left:3380;top:3048;width:2032;height:360" type="#_x0000_t202" filled="false" stroked="false">
              <v:textbox inset="0,0,0,0">
                <w:txbxContent>
                  <w:p>
                    <w:pPr>
                      <w:spacing w:line="196" w:lineRule="auto" w:before="0"/>
                      <w:ind w:left="166" w:right="0" w:hanging="167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Es posible barreras entre el psiquiatra y el paciente</w:t>
                    </w:r>
                  </w:p>
                </w:txbxContent>
              </v:textbox>
              <w10:wrap type="none"/>
            </v:shape>
            <v:shape style="position:absolute;left:6496;top:2853;width:2160;height:760" type="#_x0000_t202" filled="false" stroked="false">
              <v:textbox inset="0,0,0,0">
                <w:txbxContent>
                  <w:p>
                    <w:pPr>
                      <w:spacing w:line="211" w:lineRule="auto" w:before="0"/>
                      <w:ind w:left="-1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EEs menos probable que el psiquiatra hable el idioma del paciente y que tenga unos 62 estados de fragilidad.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b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240" w:h="15840"/>
          <w:pgMar w:top="1500" w:bottom="280" w:left="1680" w:right="1560"/>
        </w:sectPr>
      </w:pPr>
    </w:p>
    <w:p>
      <w:pPr>
        <w:pStyle w:val="BodyText"/>
        <w:ind w:left="210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pict>
          <v:group style="width:445.95pt;height:259.2pt;mso-position-horizontal-relative:char;mso-position-vertical-relative:line" coordorigin="0,0" coordsize="8919,5184">
            <v:shape style="position:absolute;left:0;top:0;width:8784;height:1656" type="#_x0000_t75" stroked="false">
              <v:imagedata r:id="rId111" o:title=""/>
            </v:shape>
            <v:shape style="position:absolute;left:120;top:106;width:8525;height:1445" type="#_x0000_t75" stroked="false">
              <v:imagedata r:id="rId112" o:title=""/>
            </v:shape>
            <v:rect style="position:absolute;left:71;top:41;width:8640;height:1512" filled="true" fillcolor="#a4bd68" stroked="false">
              <v:fill type="solid"/>
            </v:rect>
            <v:shape style="position:absolute;left:0;top:1507;width:3182;height:3326" type="#_x0000_t75" stroked="false">
              <v:imagedata r:id="rId113" o:title=""/>
            </v:shape>
            <v:shape style="position:absolute;left:2875;top:1507;width:3082;height:3326" type="#_x0000_t75" stroked="false">
              <v:imagedata r:id="rId114" o:title=""/>
            </v:shape>
            <v:shape style="position:absolute;left:5760;top:1464;width:3158;height:3326" type="#_x0000_t75" stroked="false">
              <v:imagedata r:id="rId115" o:title=""/>
            </v:shape>
            <v:shape style="position:absolute;left:0;top:4690;width:8784;height:494" type="#_x0000_t75" stroked="false">
              <v:imagedata r:id="rId116" o:title=""/>
            </v:shape>
            <v:rect style="position:absolute;left:71;top:4728;width:8640;height:353" filled="true" fillcolor="#a4bd68" stroked="false">
              <v:fill type="solid"/>
            </v:rect>
            <v:shape style="position:absolute;left:161;top:1871;width:2714;height:2560" type="#_x0000_t202" filled="false" stroked="false">
              <v:textbox inset="0,0,0,0">
                <w:txbxContent>
                  <w:p>
                    <w:pPr>
                      <w:spacing w:line="211" w:lineRule="auto" w:before="0"/>
                      <w:ind w:left="-1" w:right="0" w:firstLine="0"/>
                      <w:jc w:val="center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sz w:val="24"/>
                      </w:rPr>
                      <w:t>La ausencia</w:t>
                    </w:r>
                    <w:r>
                      <w:rPr>
                        <w:rFonts w:ascii="Calibri"/>
                        <w:spacing w:val="-2"/>
                        <w:sz w:val="24"/>
                      </w:rPr>
                      <w:t> </w:t>
                    </w:r>
                    <w:r>
                      <w:rPr>
                        <w:rFonts w:ascii="Calibri"/>
                        <w:sz w:val="24"/>
                      </w:rPr>
                      <w:t>de</w:t>
                    </w:r>
                    <w:r>
                      <w:rPr>
                        <w:rFonts w:ascii="Calibri"/>
                        <w:spacing w:val="-1"/>
                        <w:sz w:val="24"/>
                      </w:rPr>
                      <w:t> </w:t>
                    </w:r>
                    <w:r>
                      <w:rPr>
                        <w:rFonts w:ascii="Calibri"/>
                        <w:sz w:val="24"/>
                      </w:rPr>
                      <w:t>instituciones competentes y legitimas en un pais expone a los ciudadanos a abusos contra los derechos humanos, violencia criminal y persecucion y todos reconocidos como causas directas de sintomas de fragilidad.</w:t>
                    </w:r>
                  </w:p>
                </w:txbxContent>
              </v:textbox>
              <w10:wrap type="none"/>
            </v:shape>
            <v:shape style="position:absolute;left:3137;top:2389;width:2517;height:152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0" w:right="0" w:firstLine="0"/>
                      <w:jc w:val="center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sz w:val="24"/>
                      </w:rPr>
                      <w:t>La ombinacion de la exposicion a las tensiones internas y externas, y la fortaleza del "sistema inmunitario" determinan cuan fragil es el pais.</w:t>
                    </w:r>
                  </w:p>
                </w:txbxContent>
              </v:textbox>
              <w10:wrap type="none"/>
            </v:shape>
            <v:shape style="position:absolute;left:5916;top:2085;width:2722;height:2040" type="#_x0000_t202" filled="false" stroked="false">
              <v:textbox inset="0,0,0,0">
                <w:txbxContent>
                  <w:p>
                    <w:pPr>
                      <w:spacing w:line="211" w:lineRule="auto" w:before="0"/>
                      <w:ind w:left="0" w:right="0" w:firstLine="0"/>
                      <w:jc w:val="center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sz w:val="24"/>
                      </w:rPr>
                      <w:t>Estas tensiones pueden estar relacionadas con la seguridad, Algunas de estas tensiones desempleo podrian llevar directamente a que las personas se conviertan en </w:t>
                    </w:r>
                    <w:r>
                      <w:rPr>
                        <w:rFonts w:ascii="Calibri"/>
                        <w:b/>
                        <w:sz w:val="24"/>
                      </w:rPr>
                      <w:t>refugiados o desplazados internos</w:t>
                    </w:r>
                    <w:r>
                      <w:rPr>
                        <w:rFonts w:ascii="Calibri"/>
                        <w:sz w:val="24"/>
                      </w:rPr>
                      <w:t>.</w:t>
                    </w:r>
                  </w:p>
                </w:txbxContent>
              </v:textbox>
              <w10:wrap type="none"/>
            </v:shape>
            <v:shape style="position:absolute;left:71;top:41;width:8640;height:1512" type="#_x0000_t202" filled="false" stroked="false">
              <v:textbox inset="0,0,0,0">
                <w:txbxContent>
                  <w:p>
                    <w:pPr>
                      <w:spacing w:line="580" w:lineRule="exact" w:before="189"/>
                      <w:ind w:left="933" w:right="152" w:hanging="753"/>
                      <w:jc w:val="left"/>
                      <w:rPr>
                        <w:rFonts w:ascii="Calibri"/>
                        <w:sz w:val="54"/>
                      </w:rPr>
                    </w:pPr>
                    <w:r>
                      <w:rPr>
                        <w:rFonts w:ascii="Calibri"/>
                        <w:color w:val="FFFFFF"/>
                        <w:sz w:val="54"/>
                      </w:rPr>
                      <w:t>Fragilidad del estado, desplazamineto e intervenciones de desarrollo.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b w:val="0"/>
          <w:sz w:val="20"/>
        </w:rPr>
      </w: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  <w:r>
        <w:rPr/>
        <w:pict>
          <v:group style="position:absolute;margin-left:84.514084pt;margin-top:13.478253pt;width:433.1pt;height:252pt;mso-position-horizontal-relative:page;mso-position-vertical-relative:paragraph;z-index:3736;mso-wrap-distance-left:0;mso-wrap-distance-right:0" coordorigin="1690,270" coordsize="8662,5040">
            <v:shape style="position:absolute;left:2349;top:270;width:7344;height:5040" coordorigin="2349,270" coordsize="7344,5040" path="m7173,270l7173,1530,2349,1530,2349,4050,7173,4050,7173,5310,9693,2790,7173,270xe" filled="true" fillcolor="#edd9d9" stroked="false">
              <v:path arrowok="t"/>
              <v:fill type="solid"/>
            </v:shape>
            <v:shape style="position:absolute;left:1690;top:1762;width:2821;height:2056" type="#_x0000_t75" stroked="false">
              <v:imagedata r:id="rId117" o:title=""/>
            </v:shape>
            <v:shape style="position:absolute;left:4610;top:1762;width:2821;height:2056" type="#_x0000_t75" stroked="false">
              <v:imagedata r:id="rId118" o:title=""/>
            </v:shape>
            <v:shape style="position:absolute;left:7531;top:1762;width:2821;height:2056" type="#_x0000_t75" stroked="false">
              <v:imagedata r:id="rId119" o:title=""/>
            </v:shape>
            <v:shape style="position:absolute;left:1947;top:2298;width:2319;height:1000" type="#_x0000_t202" filled="false" stroked="false">
              <v:textbox inset="0,0,0,0">
                <w:txbxContent>
                  <w:p>
                    <w:pPr>
                      <w:spacing w:line="206" w:lineRule="auto" w:before="0"/>
                      <w:ind w:left="0" w:right="0" w:hanging="1"/>
                      <w:jc w:val="center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color w:val="FFFFFF"/>
                        <w:sz w:val="24"/>
                      </w:rPr>
                      <w:t>La sola existencia de tales tensiones no conduce a la violencia o el conﬂicto.</w:t>
                    </w:r>
                  </w:p>
                </w:txbxContent>
              </v:textbox>
              <w10:wrap type="none"/>
            </v:shape>
            <v:shape style="position:absolute;left:4816;top:2038;width:2420;height:152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0" w:right="0" w:hanging="1"/>
                      <w:jc w:val="center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color w:val="FFFFFF"/>
                        <w:sz w:val="24"/>
                      </w:rPr>
                      <w:t>Los paises o regiones con las</w:t>
                    </w:r>
                    <w:r>
                      <w:rPr>
                        <w:rFonts w:ascii="Calibri"/>
                        <w:color w:val="FFFFFF"/>
                        <w:spacing w:val="-2"/>
                        <w:sz w:val="24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sz w:val="24"/>
                      </w:rPr>
                      <w:t>instituciones</w:t>
                    </w:r>
                    <w:r>
                      <w:rPr>
                        <w:rFonts w:ascii="Calibri"/>
                        <w:color w:val="FFFFFF"/>
                        <w:spacing w:val="-1"/>
                        <w:sz w:val="24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sz w:val="24"/>
                      </w:rPr>
                      <w:t>mas debiles son los manoe preparados para resisterir a las tensiones internas y externas,</w:t>
                    </w:r>
                  </w:p>
                </w:txbxContent>
              </v:textbox>
              <w10:wrap type="none"/>
            </v:shape>
            <v:shape style="position:absolute;left:7727;top:2427;width:2439;height:740" type="#_x0000_t202" filled="false" stroked="false">
              <v:textbox inset="0,0,0,0">
                <w:txbxContent>
                  <w:p>
                    <w:pPr>
                      <w:spacing w:line="204" w:lineRule="auto" w:before="0"/>
                      <w:ind w:left="-1" w:right="0" w:hanging="1"/>
                      <w:jc w:val="center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color w:val="FFFFFF"/>
                        <w:sz w:val="24"/>
                      </w:rPr>
                      <w:t>Y son los mas vulnerables a la violencia y la inestabilidad.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Times New Roman"/>
          <w:sz w:val="20"/>
        </w:rPr>
        <w:sectPr>
          <w:pgSz w:w="12240" w:h="15840"/>
          <w:pgMar w:top="1420" w:bottom="280" w:left="1580" w:right="1420"/>
        </w:sectPr>
      </w:pPr>
    </w:p>
    <w:p>
      <w:pPr>
        <w:pStyle w:val="BodyText"/>
        <w:ind w:left="2014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pict>
          <v:group style="width:265.7pt;height:252.75pt;mso-position-horizontal-relative:char;mso-position-vertical-relative:line" coordorigin="0,0" coordsize="5314,5055">
            <v:shape style="position:absolute;left:1973;top:2198;width:2894;height:2856" type="#_x0000_t75" stroked="false">
              <v:imagedata r:id="rId120" o:title=""/>
            </v:shape>
            <v:shape style="position:absolute;left:446;top:1555;width:1968;height:2122" type="#_x0000_t75" stroked="false">
              <v:imagedata r:id="rId121" o:title=""/>
            </v:shape>
            <v:shape style="position:absolute;left:1416;top:0;width:2242;height:2347" type="#_x0000_t75" stroked="false">
              <v:imagedata r:id="rId122" o:title=""/>
            </v:shape>
            <v:shape style="position:absolute;left:3374;top:1891;width:1939;height:2995" type="#_x0000_t75" stroked="false">
              <v:imagedata r:id="rId123" o:title=""/>
            </v:shape>
            <v:shape style="position:absolute;left:3447;top:1933;width:1795;height:2850" type="#_x0000_t75" stroked="false">
              <v:imagedata r:id="rId124" o:title=""/>
            </v:shape>
            <v:shape style="position:absolute;left:0;top:1296;width:1037;height:1469" type="#_x0000_t75" stroked="false">
              <v:imagedata r:id="rId125" o:title=""/>
            </v:shape>
            <v:shape style="position:absolute;left:74;top:1338;width:890;height:1321" type="#_x0000_t75" stroked="false">
              <v:imagedata r:id="rId126" o:title=""/>
            </v:shape>
            <v:shape style="position:absolute;left:1133;top:163;width:662;height:1195" type="#_x0000_t75" stroked="false">
              <v:imagedata r:id="rId127" o:title=""/>
            </v:shape>
            <v:shape style="position:absolute;left:1205;top:205;width:517;height:1052" type="#_x0000_t75" stroked="false">
              <v:imagedata r:id="rId128" o:title=""/>
            </v:shape>
            <v:shape style="position:absolute;left:2027;top:609;width:1033;height:1140" type="#_x0000_t202" filled="false" stroked="false">
              <v:textbox inset="0,0,0,0">
                <w:txbxContent>
                  <w:p>
                    <w:pPr>
                      <w:spacing w:line="208" w:lineRule="auto" w:before="0"/>
                      <w:ind w:left="0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Por lo tanto la fragilidad no es un problema de capacidad del estado.</w:t>
                    </w:r>
                  </w:p>
                </w:txbxContent>
              </v:textbox>
              <w10:wrap type="none"/>
            </v:shape>
            <v:shape style="position:absolute;left:1004;top:1923;width:862;height:1340" type="#_x0000_t202" filled="false" stroked="false">
              <v:textbox inset="0,0,0,0">
                <w:txbxContent>
                  <w:p>
                    <w:pPr>
                      <w:spacing w:line="211" w:lineRule="auto" w:before="0"/>
                      <w:ind w:left="-1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Aunque algunos elementos de la fragilidad emanan del estado</w:t>
                    </w:r>
                  </w:p>
                </w:txbxContent>
              </v:textbox>
              <w10:wrap type="none"/>
            </v:shape>
            <v:shape style="position:absolute;left:2672;top:3059;width:1507;height:1100" type="#_x0000_t202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center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sz w:val="26"/>
                      </w:rPr>
                      <w:t>En situaciones</w:t>
                    </w:r>
                  </w:p>
                  <w:p>
                    <w:pPr>
                      <w:spacing w:line="280" w:lineRule="exact" w:before="5"/>
                      <w:ind w:left="2" w:right="0" w:firstLine="0"/>
                      <w:jc w:val="center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sz w:val="26"/>
                      </w:rPr>
                      <w:t>fragiles, el estado no es unico actor;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b w:val="0"/>
          <w:sz w:val="20"/>
        </w:rPr>
      </w:r>
    </w:p>
    <w:sectPr>
      <w:pgSz w:w="12240" w:h="15840"/>
      <w:pgMar w:top="1460" w:bottom="2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mbria" w:hAnsi="Cambria" w:eastAsia="Cambria" w:cs="Cambria"/>
    </w:rPr>
  </w:style>
  <w:style w:styleId="BodyText" w:type="paragraph">
    <w:name w:val="Body Text"/>
    <w:basedOn w:val="Normal"/>
    <w:uiPriority w:val="1"/>
    <w:qFormat/>
    <w:pPr/>
    <w:rPr>
      <w:rFonts w:ascii="Cambria" w:hAnsi="Cambria" w:eastAsia="Cambria" w:cs="Cambria"/>
      <w:b/>
      <w:bCs/>
      <w:sz w:val="28"/>
      <w:szCs w:val="28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2017-06-01T18:09:09Z</dcterms:created>
  <dcterms:modified xsi:type="dcterms:W3CDTF">2017-06-01T18:09:09Z</dcterms:modified>
</cp:coreProperties>
</file>